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0B3D" w14:textId="24044A17" w:rsidR="00AE7565" w:rsidRDefault="00E00A67">
      <w:pPr>
        <w:rPr>
          <w:b/>
          <w:bCs/>
          <w:sz w:val="28"/>
          <w:szCs w:val="28"/>
        </w:rPr>
      </w:pPr>
      <w:r w:rsidRPr="00E00A67">
        <w:rPr>
          <w:b/>
          <w:bCs/>
          <w:sz w:val="28"/>
          <w:szCs w:val="28"/>
        </w:rPr>
        <w:t>Что такое бесплатная юридическая помощь</w:t>
      </w:r>
      <w:r>
        <w:rPr>
          <w:b/>
          <w:bCs/>
          <w:sz w:val="28"/>
          <w:szCs w:val="28"/>
        </w:rPr>
        <w:t>?</w:t>
      </w:r>
    </w:p>
    <w:p w14:paraId="7F76B1CE" w14:textId="75AD7A09" w:rsidR="00E00A67" w:rsidRDefault="00034320">
      <w:pPr>
        <w:rPr>
          <w:sz w:val="28"/>
          <w:szCs w:val="28"/>
        </w:rPr>
      </w:pPr>
      <w:r>
        <w:rPr>
          <w:sz w:val="28"/>
          <w:szCs w:val="28"/>
        </w:rPr>
        <w:t>Обеспечение доступности квалифицированной юридической помощи – одна из важнейших социальных задач государства.</w:t>
      </w:r>
    </w:p>
    <w:p w14:paraId="0B4E5B43" w14:textId="77777777" w:rsidR="00034320" w:rsidRDefault="00034320">
      <w:pPr>
        <w:rPr>
          <w:sz w:val="28"/>
          <w:szCs w:val="28"/>
        </w:rPr>
      </w:pPr>
    </w:p>
    <w:p w14:paraId="710BE147" w14:textId="22A971D4" w:rsidR="00034320" w:rsidRDefault="00034320" w:rsidP="007D0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ее реализации принят </w:t>
      </w:r>
      <w:r w:rsidRPr="00034320">
        <w:rPr>
          <w:sz w:val="28"/>
          <w:szCs w:val="28"/>
        </w:rPr>
        <w:t>Федеральный закон от 21</w:t>
      </w:r>
      <w:r>
        <w:rPr>
          <w:sz w:val="28"/>
          <w:szCs w:val="28"/>
        </w:rPr>
        <w:t xml:space="preserve"> ноября </w:t>
      </w:r>
      <w:r w:rsidRPr="00034320">
        <w:rPr>
          <w:sz w:val="28"/>
          <w:szCs w:val="28"/>
        </w:rPr>
        <w:t>2011</w:t>
      </w:r>
      <w:r>
        <w:rPr>
          <w:sz w:val="28"/>
          <w:szCs w:val="28"/>
        </w:rPr>
        <w:t xml:space="preserve"> г.                            </w:t>
      </w:r>
      <w:r w:rsidRPr="00034320">
        <w:rPr>
          <w:sz w:val="28"/>
          <w:szCs w:val="28"/>
        </w:rPr>
        <w:t xml:space="preserve"> N 324-ФЗ </w:t>
      </w:r>
      <w:r>
        <w:rPr>
          <w:sz w:val="28"/>
          <w:szCs w:val="28"/>
        </w:rPr>
        <w:t>«</w:t>
      </w:r>
      <w:r w:rsidRPr="00034320">
        <w:rPr>
          <w:sz w:val="28"/>
          <w:szCs w:val="28"/>
        </w:rPr>
        <w:t>О бесплатной юридической помощи в Российской Федерации</w:t>
      </w:r>
      <w:r>
        <w:rPr>
          <w:sz w:val="28"/>
          <w:szCs w:val="28"/>
        </w:rPr>
        <w:t>»</w:t>
      </w:r>
      <w:r w:rsidR="007D0A37">
        <w:rPr>
          <w:sz w:val="28"/>
          <w:szCs w:val="28"/>
        </w:rPr>
        <w:t xml:space="preserve">, который направлен на создание условий для получения бесплатной юридической помощи социально незащищенным категориям граждан. </w:t>
      </w:r>
    </w:p>
    <w:p w14:paraId="353745CC" w14:textId="1BBF0773" w:rsidR="007D0A37" w:rsidRPr="00034320" w:rsidRDefault="007D0A37" w:rsidP="007D0A37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государственной политики в сфере оказания бесплатной юридической помощи относится, в том числе, к полномочиям органов государственной власти субъектов Российской Федерации.</w:t>
      </w:r>
    </w:p>
    <w:sectPr w:rsidR="007D0A37" w:rsidRPr="0003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65"/>
    <w:rsid w:val="00034320"/>
    <w:rsid w:val="001A4F17"/>
    <w:rsid w:val="007D0A37"/>
    <w:rsid w:val="00AE7565"/>
    <w:rsid w:val="00E0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FA84"/>
  <w15:chartTrackingRefBased/>
  <w15:docId w15:val="{A355C8C9-9FFF-4E79-AFBB-F9712088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7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5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5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5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5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5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5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7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75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75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75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7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75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7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комитет</dc:creator>
  <cp:keywords/>
  <dc:description/>
  <cp:lastModifiedBy>Юрист комитет</cp:lastModifiedBy>
  <cp:revision>4</cp:revision>
  <dcterms:created xsi:type="dcterms:W3CDTF">2026-06-04T04:20:00Z</dcterms:created>
  <dcterms:modified xsi:type="dcterms:W3CDTF">2026-06-04T04:27:00Z</dcterms:modified>
</cp:coreProperties>
</file>