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351C4E" w14:paraId="7FFD8CE7" w14:textId="77777777" w:rsidTr="00EA53D7">
        <w:trPr>
          <w:trHeight w:hRule="exact" w:val="993"/>
        </w:trPr>
        <w:tc>
          <w:tcPr>
            <w:tcW w:w="4320" w:type="dxa"/>
          </w:tcPr>
          <w:p w14:paraId="4077034A" w14:textId="77777777" w:rsidR="00C02FFE" w:rsidRPr="00351C4E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30C60314" w14:textId="77777777" w:rsidR="00C02FFE" w:rsidRPr="00351C4E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51C4E">
              <w:rPr>
                <w:rFonts w:ascii="PT Astra Serif" w:hAnsi="PT Astra Serif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341CBA4" wp14:editId="3E2E34E2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770DDE6" w14:textId="77777777" w:rsidR="00C02FFE" w:rsidRPr="00351C4E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351C4E" w14:paraId="4CDDA5C1" w14:textId="77777777" w:rsidTr="00ED5D1B">
        <w:trPr>
          <w:trHeight w:hRule="exact" w:val="573"/>
        </w:trPr>
        <w:tc>
          <w:tcPr>
            <w:tcW w:w="4320" w:type="dxa"/>
          </w:tcPr>
          <w:p w14:paraId="3D137DA4" w14:textId="77777777" w:rsidR="00C02FFE" w:rsidRPr="00351C4E" w:rsidRDefault="00E61A0B" w:rsidP="00ED5D1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51C4E">
              <w:rPr>
                <w:rFonts w:ascii="PT Astra Serif" w:hAnsi="PT Astra Serif" w:cs="Times New Roman"/>
                <w:b/>
                <w:sz w:val="26"/>
                <w:szCs w:val="26"/>
              </w:rPr>
              <w:t>ГЛАВА РЕСПУБЛИКИ АЛТАЙ</w:t>
            </w:r>
          </w:p>
        </w:tc>
        <w:tc>
          <w:tcPr>
            <w:tcW w:w="1080" w:type="dxa"/>
          </w:tcPr>
          <w:p w14:paraId="2FC7E302" w14:textId="77777777" w:rsidR="00C02FFE" w:rsidRPr="00351C4E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14:paraId="225C82D1" w14:textId="77777777" w:rsidR="00791A3B" w:rsidRPr="00351C4E" w:rsidRDefault="00791A3B" w:rsidP="00ED5D1B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</w:pPr>
            <w:r w:rsidRPr="00351C4E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АЛТАЙ РЕСПУБЛИКАНЫҤ</w:t>
            </w:r>
          </w:p>
          <w:p w14:paraId="52136384" w14:textId="77777777" w:rsidR="00C02FFE" w:rsidRPr="00351C4E" w:rsidRDefault="00791A3B" w:rsidP="00ED5D1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51C4E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БАШЧЫЗЫ</w:t>
            </w:r>
          </w:p>
        </w:tc>
      </w:tr>
      <w:tr w:rsidR="00C02FFE" w:rsidRPr="00351C4E" w14:paraId="45A9F258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6E2CBF0B" w14:textId="77777777" w:rsidR="00C02FFE" w:rsidRPr="00351C4E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351C4E" w14:paraId="0B4F0402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23C302CC" w14:textId="77777777" w:rsidR="00C02FFE" w:rsidRPr="00351C4E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351C4E" w14:paraId="7979F4ED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71598788" w14:textId="77777777" w:rsidR="00C02FFE" w:rsidRPr="00351C4E" w:rsidRDefault="005E35A3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51C4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РАСПОРЯЖЕНИЕ</w:t>
            </w:r>
          </w:p>
        </w:tc>
        <w:tc>
          <w:tcPr>
            <w:tcW w:w="1080" w:type="dxa"/>
          </w:tcPr>
          <w:p w14:paraId="12B15F33" w14:textId="77777777" w:rsidR="00C02FFE" w:rsidRPr="00351C4E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99DE57E" w14:textId="77777777" w:rsidR="00C02FFE" w:rsidRPr="00351C4E" w:rsidRDefault="005E35A3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51C4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ЈАКААН</w:t>
            </w:r>
          </w:p>
        </w:tc>
      </w:tr>
      <w:tr w:rsidR="0087790E" w:rsidRPr="00351C4E" w14:paraId="433571B9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56B6265A" w14:textId="77777777" w:rsidR="0087790E" w:rsidRPr="00351C4E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14:paraId="24EA2715" w14:textId="77777777" w:rsidR="0087790E" w:rsidRPr="00351C4E" w:rsidRDefault="0087790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45EA290B" w14:textId="77777777" w:rsidR="0087790E" w:rsidRPr="00351C4E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351C4E" w14:paraId="38A746BB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458A12B" w14:textId="77777777" w:rsidR="0087790E" w:rsidRPr="00351C4E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  <w:p w14:paraId="072BDC18" w14:textId="77777777" w:rsidR="0087790E" w:rsidRPr="00351C4E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351C4E" w14:paraId="3E632BEA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04514EC0" w14:textId="77777777" w:rsidR="0087790E" w:rsidRPr="00351C4E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351C4E">
              <w:rPr>
                <w:rFonts w:ascii="PT Astra Serif" w:hAnsi="PT Astra Serif" w:cs="Times New Roman"/>
                <w:sz w:val="26"/>
                <w:szCs w:val="26"/>
              </w:rPr>
              <w:tab/>
            </w:r>
            <w:bookmarkStart w:id="0" w:name="REGDATESTAMP"/>
            <w:bookmarkEnd w:id="0"/>
          </w:p>
          <w:p w14:paraId="3E46D4EC" w14:textId="77777777" w:rsidR="0087790E" w:rsidRPr="00351C4E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351C4E" w14:paraId="5EEA6724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D98831A" w14:textId="77777777" w:rsidR="0087790E" w:rsidRPr="00351C4E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351C4E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351C4E" w14:paraId="7F596951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6183C317" w14:textId="77777777" w:rsidR="0087790E" w:rsidRPr="00351C4E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16E04298" w14:textId="77777777" w:rsidR="0087790E" w:rsidRPr="00351C4E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346770A6" w14:textId="77777777" w:rsidR="0087790E" w:rsidRPr="00351C4E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351C4E" w14:paraId="03FAA83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C990513" w14:textId="77777777" w:rsidR="00560CB4" w:rsidRPr="00560CB4" w:rsidRDefault="0087790E" w:rsidP="00560CB4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ermStart w:id="657552235" w:edGrp="everyone"/>
            <w:r w:rsidRPr="00351C4E">
              <w:rPr>
                <w:rFonts w:ascii="PT Astra Serif" w:hAnsi="PT Astra Serif" w:cs="Times New Roman"/>
                <w:bCs/>
                <w:sz w:val="26"/>
                <w:szCs w:val="26"/>
              </w:rPr>
              <w:t>[</w:t>
            </w:r>
            <w:r w:rsidR="00560CB4" w:rsidRPr="00560CB4">
              <w:rPr>
                <w:rFonts w:ascii="PT Astra Serif" w:hAnsi="PT Astra Serif" w:cs="Times New Roman"/>
                <w:bCs/>
                <w:sz w:val="26"/>
                <w:szCs w:val="26"/>
              </w:rPr>
              <w:t>Об устранении нарушений и недостатков, выявленных в ходе проведения проверки готовности органов управления, сил и средств функциональных и территориальной подсистем единой государственной системы предупреждения и ликвидации чрезвычайных ситуаций Республики Алтай к действиям по предназначению</w:t>
            </w:r>
          </w:p>
          <w:p w14:paraId="242A408A" w14:textId="15649B1F" w:rsidR="0087790E" w:rsidRPr="00351C4E" w:rsidRDefault="00560CB4" w:rsidP="00560CB4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в паводкоопасный период и пожароопасный сезон 2026 года</w:t>
            </w:r>
            <w:r w:rsidR="0087790E" w:rsidRPr="00351C4E">
              <w:rPr>
                <w:rFonts w:ascii="PT Astra Serif" w:hAnsi="PT Astra Serif" w:cs="Times New Roman"/>
                <w:bCs/>
                <w:sz w:val="26"/>
                <w:szCs w:val="26"/>
              </w:rPr>
              <w:t>]</w:t>
            </w:r>
            <w:permEnd w:id="657552235"/>
          </w:p>
        </w:tc>
      </w:tr>
      <w:tr w:rsidR="0087790E" w:rsidRPr="00351C4E" w14:paraId="5E23D57D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4213A3F7" w14:textId="77777777" w:rsidR="0087790E" w:rsidRPr="00351C4E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068602BE" w14:textId="77777777" w:rsidR="0087790E" w:rsidRPr="00351C4E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181641AC" w14:textId="7C66AFE6" w:rsidR="00560CB4" w:rsidRPr="00560CB4" w:rsidRDefault="003340F7" w:rsidP="00560CB4">
      <w:pPr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ab/>
      </w:r>
      <w:r w:rsidR="00560CB4" w:rsidRPr="00560CB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 целях реализации протокола оперативного совещания Совета Безопасности Российской Федерации по вопросу «О дополнительных мерах по предотвращению и ликвидации паводков и природных пожаров в 2026 году» от 2 февраля 2026 года № Пр-272, 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характера», Законом Республики Алтай от 27 ноября 2012 г. № 63-РЗ «О защите населения и территории Республики Алтай от чрезвычайных ситуаций природного и техногенного характера», а также в целях своевременного осуществления мер по организованному пропуску паводковых вод на территории Республики Алтай, снижения экономического ущерба, предотвращения гибели людей и животных в паводковый период 2026 года:</w:t>
      </w:r>
    </w:p>
    <w:p w14:paraId="08A27E7C" w14:textId="12CAD2E6" w:rsidR="00560CB4" w:rsidRPr="00560CB4" w:rsidRDefault="003340F7" w:rsidP="00560CB4">
      <w:pPr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ab/>
      </w:r>
      <w:r w:rsidR="00560CB4" w:rsidRPr="00560CB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1. Утвердить прилагаемый План мероприятий по устранению нарушений и недостатков, выявленных в ходе проведения проверки готовности органов управления, сил и средств функциональных и территориальной подсистем единой государственной системы предупреждения и ликвидации чрезвычайных ситуаций Республики Алтай к действиям по предназначению в паводкоопасный период и пожароопасный сезон 2026 года (далее - План).</w:t>
      </w:r>
    </w:p>
    <w:p w14:paraId="5C9AA766" w14:textId="2BDDB769" w:rsidR="00560CB4" w:rsidRPr="00560CB4" w:rsidRDefault="003340F7" w:rsidP="00560CB4">
      <w:pPr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ab/>
      </w:r>
      <w:r w:rsidR="00560CB4" w:rsidRPr="00560CB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2. Руководителям исполнительных органов Республики Алтай, обеспечить выполнение мероприятий Плана и предоставление отчетных документов о выполнении мероприятий Плана в установленные сроки.</w:t>
      </w:r>
    </w:p>
    <w:p w14:paraId="4C2A6FD9" w14:textId="73D2031E" w:rsidR="00560CB4" w:rsidRPr="00560CB4" w:rsidRDefault="003340F7" w:rsidP="00560CB4">
      <w:pPr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ab/>
      </w:r>
      <w:r w:rsidR="00560CB4" w:rsidRPr="00560CB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3. Рекомендовать руководителям территориальных органов федеральных органов исполнительной власти, органов местного самоуправления в Республике Алтай, обеспечить выполнение мероприятий Плана и предоставление отчетных</w:t>
      </w:r>
      <w:r w:rsidR="00560CB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r w:rsidR="00560CB4" w:rsidRPr="00560CB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документов о выполнении мероприятий Плана в установленные сроки. </w:t>
      </w:r>
    </w:p>
    <w:p w14:paraId="1311A53C" w14:textId="77777777" w:rsidR="00560CB4" w:rsidRPr="00560CB4" w:rsidRDefault="00560CB4" w:rsidP="00560CB4">
      <w:pPr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72412231" w14:textId="26FCBAA0" w:rsidR="009004E6" w:rsidRPr="00351C4E" w:rsidRDefault="00560CB4" w:rsidP="00560CB4">
      <w:pPr>
        <w:rPr>
          <w:rFonts w:ascii="PT Astra Serif" w:hAnsi="PT Astra Serif" w:cs="Times New Roman"/>
          <w:sz w:val="26"/>
          <w:szCs w:val="26"/>
        </w:rPr>
      </w:pPr>
      <w:r w:rsidRPr="00560CB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lastRenderedPageBreak/>
        <w:tab/>
        <w:t>4. Контроль за исполнением настоящего Распоряжения возложить на руководителя администрации Главы Республики Алтай Жаворонкова М.К.</w:t>
      </w:r>
    </w:p>
    <w:p w14:paraId="47C99E12" w14:textId="77777777" w:rsidR="0087790E" w:rsidRPr="00351C4E" w:rsidRDefault="0087790E">
      <w:pPr>
        <w:rPr>
          <w:rFonts w:ascii="PT Astra Serif" w:hAnsi="PT Astra Serif" w:cs="Times New Roman"/>
          <w:sz w:val="26"/>
          <w:szCs w:val="26"/>
        </w:rPr>
      </w:pPr>
    </w:p>
    <w:p w14:paraId="1CC20483" w14:textId="77777777" w:rsidR="0087790E" w:rsidRPr="00351C4E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351C4E" w14:paraId="7BDBCE2F" w14:textId="77777777" w:rsidTr="00BC080D">
        <w:tc>
          <w:tcPr>
            <w:tcW w:w="4820" w:type="dxa"/>
          </w:tcPr>
          <w:p w14:paraId="5A33E59D" w14:textId="77777777" w:rsidR="005A5EFE" w:rsidRPr="00351C4E" w:rsidRDefault="005A5EFE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13FC9194" w14:textId="77777777" w:rsidR="005A5EFE" w:rsidRPr="00351C4E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5B699090" w14:textId="77777777" w:rsidR="005A5EFE" w:rsidRPr="00351C4E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3A81D42A" w14:textId="77777777" w:rsidR="00BE69B9" w:rsidRDefault="00BE69B9">
      <w:pPr>
        <w:rPr>
          <w:rFonts w:ascii="PT Astra Serif" w:hAnsi="PT Astra Serif" w:cs="Times New Roman"/>
          <w:sz w:val="26"/>
          <w:szCs w:val="26"/>
        </w:rPr>
      </w:pPr>
      <w:permStart w:id="1078005031" w:edGrp="everyone"/>
    </w:p>
    <w:p w14:paraId="21B52919" w14:textId="77777777" w:rsidR="00BE69B9" w:rsidRDefault="00BE69B9">
      <w:pPr>
        <w:rPr>
          <w:rFonts w:ascii="PT Astra Serif" w:hAnsi="PT Astra Serif" w:cs="Times New Roman"/>
          <w:sz w:val="26"/>
          <w:szCs w:val="26"/>
        </w:rPr>
      </w:pPr>
    </w:p>
    <w:p w14:paraId="7F2F6136" w14:textId="48A9073A" w:rsidR="00BE69B9" w:rsidRDefault="00440ABB"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br w:type="page"/>
      </w:r>
      <w:permEnd w:id="1078005031"/>
    </w:p>
    <w:p w14:paraId="57B140BD" w14:textId="77777777" w:rsidR="00BE69B9" w:rsidRDefault="00BE69B9">
      <w:pPr>
        <w:rPr>
          <w:rFonts w:ascii="PT Astra Serif" w:hAnsi="PT Astra Serif" w:cs="Times New Roman"/>
          <w:sz w:val="26"/>
          <w:szCs w:val="26"/>
        </w:rPr>
        <w:sectPr w:rsidR="00BE69B9" w:rsidSect="00BB70D5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14:paraId="460D70B2" w14:textId="77777777" w:rsidR="00BE69B9" w:rsidRPr="00BE69B9" w:rsidRDefault="00BE69B9" w:rsidP="00BE69B9">
      <w:pPr>
        <w:ind w:left="10915"/>
        <w:jc w:val="center"/>
        <w:rPr>
          <w:rFonts w:ascii="PT Astra Serif" w:hAnsi="PT Astra Serif" w:cs="Times New Roman"/>
          <w:sz w:val="26"/>
          <w:szCs w:val="26"/>
        </w:rPr>
      </w:pPr>
      <w:r w:rsidRPr="00BE69B9">
        <w:rPr>
          <w:rFonts w:ascii="PT Astra Serif" w:hAnsi="PT Astra Serif" w:cs="Times New Roman"/>
          <w:sz w:val="26"/>
          <w:szCs w:val="26"/>
        </w:rPr>
        <w:lastRenderedPageBreak/>
        <w:t>УТВЕРЖДЕН</w:t>
      </w:r>
    </w:p>
    <w:p w14:paraId="0CA934EF" w14:textId="77777777" w:rsidR="00BE69B9" w:rsidRPr="00BE69B9" w:rsidRDefault="00BE69B9" w:rsidP="00BE69B9">
      <w:pPr>
        <w:ind w:left="10915"/>
        <w:jc w:val="center"/>
        <w:rPr>
          <w:rFonts w:ascii="PT Astra Serif" w:hAnsi="PT Astra Serif" w:cs="Times New Roman"/>
          <w:sz w:val="26"/>
          <w:szCs w:val="26"/>
        </w:rPr>
      </w:pPr>
      <w:r w:rsidRPr="00BE69B9">
        <w:rPr>
          <w:rFonts w:ascii="PT Astra Serif" w:hAnsi="PT Astra Serif" w:cs="Times New Roman"/>
          <w:sz w:val="26"/>
          <w:szCs w:val="26"/>
        </w:rPr>
        <w:t>распоряжением Главы</w:t>
      </w:r>
    </w:p>
    <w:p w14:paraId="52606740" w14:textId="77777777" w:rsidR="00BE69B9" w:rsidRPr="00BE69B9" w:rsidRDefault="00BE69B9" w:rsidP="00BE69B9">
      <w:pPr>
        <w:ind w:left="10915"/>
        <w:jc w:val="center"/>
        <w:rPr>
          <w:rFonts w:ascii="PT Astra Serif" w:hAnsi="PT Astra Serif" w:cs="Times New Roman"/>
          <w:sz w:val="26"/>
          <w:szCs w:val="26"/>
        </w:rPr>
      </w:pPr>
      <w:r w:rsidRPr="00BE69B9">
        <w:rPr>
          <w:rFonts w:ascii="PT Astra Serif" w:hAnsi="PT Astra Serif" w:cs="Times New Roman"/>
          <w:sz w:val="26"/>
          <w:szCs w:val="26"/>
        </w:rPr>
        <w:t>Республики Алтай</w:t>
      </w:r>
    </w:p>
    <w:p w14:paraId="5765E574" w14:textId="77777777" w:rsidR="00BE69B9" w:rsidRPr="00BE69B9" w:rsidRDefault="00BE69B9" w:rsidP="00BE69B9">
      <w:pPr>
        <w:ind w:left="10915"/>
        <w:jc w:val="center"/>
        <w:rPr>
          <w:rFonts w:ascii="PT Astra Serif" w:hAnsi="PT Astra Serif" w:cs="Times New Roman"/>
          <w:sz w:val="26"/>
          <w:szCs w:val="26"/>
        </w:rPr>
      </w:pPr>
      <w:r w:rsidRPr="00BE69B9">
        <w:rPr>
          <w:rFonts w:ascii="PT Astra Serif" w:hAnsi="PT Astra Serif" w:cs="Times New Roman"/>
          <w:sz w:val="26"/>
          <w:szCs w:val="26"/>
        </w:rPr>
        <w:t>[</w:t>
      </w:r>
      <w:r w:rsidRPr="00BE69B9">
        <w:rPr>
          <w:rFonts w:ascii="PT Astra Serif" w:hAnsi="PT Astra Serif" w:cs="Times New Roman"/>
          <w:sz w:val="26"/>
          <w:szCs w:val="26"/>
          <w:lang w:val="en-US"/>
        </w:rPr>
        <w:t>REGDATESTAMP</w:t>
      </w:r>
      <w:r w:rsidRPr="00BE69B9">
        <w:rPr>
          <w:rFonts w:ascii="PT Astra Serif" w:hAnsi="PT Astra Serif" w:cs="Times New Roman"/>
          <w:sz w:val="26"/>
          <w:szCs w:val="26"/>
        </w:rPr>
        <w:t>]</w:t>
      </w:r>
    </w:p>
    <w:p w14:paraId="7B207FDC" w14:textId="77777777" w:rsidR="00BE69B9" w:rsidRDefault="00BE69B9">
      <w:pPr>
        <w:rPr>
          <w:rFonts w:ascii="PT Astra Serif" w:hAnsi="PT Astra Serif" w:cs="Times New Roman"/>
          <w:sz w:val="26"/>
          <w:szCs w:val="26"/>
        </w:rPr>
      </w:pPr>
    </w:p>
    <w:p w14:paraId="2B27CA4E" w14:textId="77777777" w:rsidR="00560CB4" w:rsidRPr="00560CB4" w:rsidRDefault="00560CB4" w:rsidP="00560CB4">
      <w:pPr>
        <w:jc w:val="center"/>
        <w:rPr>
          <w:rFonts w:ascii="PT Astra Serif" w:hAnsi="PT Astra Serif" w:cs="Times New Roman"/>
          <w:sz w:val="26"/>
          <w:szCs w:val="26"/>
        </w:rPr>
      </w:pPr>
      <w:r w:rsidRPr="00560CB4">
        <w:rPr>
          <w:rFonts w:ascii="PT Astra Serif" w:hAnsi="PT Astra Serif" w:cs="Times New Roman"/>
          <w:sz w:val="26"/>
          <w:szCs w:val="26"/>
        </w:rPr>
        <w:t>П Л А Н</w:t>
      </w:r>
    </w:p>
    <w:p w14:paraId="3088DA32" w14:textId="77777777" w:rsidR="00560CB4" w:rsidRPr="00560CB4" w:rsidRDefault="00560CB4" w:rsidP="00560CB4">
      <w:pPr>
        <w:jc w:val="center"/>
        <w:rPr>
          <w:rFonts w:ascii="PT Astra Serif" w:hAnsi="PT Astra Serif" w:cs="Times New Roman"/>
          <w:sz w:val="26"/>
          <w:szCs w:val="26"/>
        </w:rPr>
      </w:pPr>
      <w:r w:rsidRPr="00560CB4">
        <w:rPr>
          <w:rFonts w:ascii="PT Astra Serif" w:hAnsi="PT Astra Serif" w:cs="Times New Roman"/>
          <w:sz w:val="26"/>
          <w:szCs w:val="26"/>
        </w:rPr>
        <w:t>устранения нарушений и недостатков, выявленных в ходе проведения проверки готовности органов управления, сил и средств функциональных и территориальной подсистем единой государственной системы предупреждения и ликвидации чрезвычайных ситуаций Республики Алтай к действиям по предназначению в паводкоопасный период и пожароопасный сезон 2026 года</w:t>
      </w:r>
    </w:p>
    <w:p w14:paraId="28D60A44" w14:textId="77777777" w:rsidR="00BE69B9" w:rsidRDefault="00BE69B9">
      <w:pPr>
        <w:rPr>
          <w:rFonts w:ascii="PT Astra Serif" w:hAnsi="PT Astra Serif" w:cs="Times New Roman"/>
          <w:sz w:val="26"/>
          <w:szCs w:val="26"/>
        </w:rPr>
      </w:pPr>
    </w:p>
    <w:p w14:paraId="3654A98C" w14:textId="77777777" w:rsidR="00BE69B9" w:rsidRDefault="00BE69B9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1519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4985"/>
        <w:gridCol w:w="4960"/>
        <w:gridCol w:w="3401"/>
        <w:gridCol w:w="1421"/>
      </w:tblGrid>
      <w:tr w:rsidR="00560CB4" w:rsidRPr="00560CB4" w14:paraId="507827DF" w14:textId="77777777" w:rsidTr="0025216C">
        <w:trPr>
          <w:trHeight w:val="666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9719CA" w14:textId="77777777" w:rsidR="00560CB4" w:rsidRPr="00560CB4" w:rsidRDefault="00560CB4" w:rsidP="00560CB4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C54201" w14:textId="77777777" w:rsidR="00560CB4" w:rsidRPr="00560CB4" w:rsidRDefault="00560CB4" w:rsidP="00560CB4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Выявленный недостаток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8228A8" w14:textId="77777777" w:rsidR="00560CB4" w:rsidRPr="00560CB4" w:rsidRDefault="00560CB4" w:rsidP="00560CB4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Мероприятия по устранению недостатка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5E9E74" w14:textId="77777777" w:rsidR="00560CB4" w:rsidRPr="00560CB4" w:rsidRDefault="00560CB4" w:rsidP="00560CB4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Ответственные за исполнение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F1B7C8" w14:textId="77777777" w:rsidR="00560CB4" w:rsidRPr="00560CB4" w:rsidRDefault="00560CB4" w:rsidP="00560CB4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Срок</w:t>
            </w:r>
          </w:p>
          <w:p w14:paraId="3524665F" w14:textId="77777777" w:rsidR="00560CB4" w:rsidRPr="00560CB4" w:rsidRDefault="00560CB4" w:rsidP="00560CB4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исполнения</w:t>
            </w:r>
          </w:p>
        </w:tc>
      </w:tr>
      <w:tr w:rsidR="00560CB4" w:rsidRPr="00560CB4" w14:paraId="5712FA66" w14:textId="77777777" w:rsidTr="0025216C">
        <w:tc>
          <w:tcPr>
            <w:tcW w:w="151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9E7C4A" w14:textId="77777777" w:rsidR="00560CB4" w:rsidRPr="00560CB4" w:rsidRDefault="00560CB4" w:rsidP="00560CB4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Недостатки в области готовности к действиям по предназначению в паводкоопасный период</w:t>
            </w:r>
          </w:p>
        </w:tc>
      </w:tr>
      <w:tr w:rsidR="00560CB4" w:rsidRPr="00560CB4" w14:paraId="41160EF7" w14:textId="77777777" w:rsidTr="0025216C">
        <w:tc>
          <w:tcPr>
            <w:tcW w:w="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1CFAE4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>1.</w:t>
            </w:r>
          </w:p>
        </w:tc>
        <w:tc>
          <w:tcPr>
            <w:tcW w:w="4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D1BC85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В Республике Алтай не определен порядок оказания единовременных денежных выплат гражданам, пострадавшим в результате ЧС межмуниципального характера</w:t>
            </w:r>
          </w:p>
        </w:tc>
        <w:tc>
          <w:tcPr>
            <w:tcW w:w="4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39FCED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Разработать проект нормативного правового акта Республики Алтай, определяющий порядок оказания единовременных денежных выплат гражданам, пострадавшим в результате ЧС межмуниципального характера</w:t>
            </w:r>
          </w:p>
        </w:tc>
        <w:tc>
          <w:tcPr>
            <w:tcW w:w="3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A8FC4B" w14:textId="22E975C6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ab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Министерство труда, социального развития и занятости населения Республики Алтай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E3AE2C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>30 апреля</w:t>
            </w:r>
          </w:p>
          <w:p w14:paraId="6A9DC186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>2026 г.</w:t>
            </w:r>
          </w:p>
        </w:tc>
      </w:tr>
      <w:tr w:rsidR="00DC002D" w:rsidRPr="00560CB4" w14:paraId="58187032" w14:textId="77777777" w:rsidTr="0025216C">
        <w:tc>
          <w:tcPr>
            <w:tcW w:w="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1317E5" w14:textId="3C977D94" w:rsidR="00DC002D" w:rsidRPr="00560CB4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2.</w:t>
            </w:r>
          </w:p>
        </w:tc>
        <w:tc>
          <w:tcPr>
            <w:tcW w:w="4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885EFF" w14:textId="4844F3D7" w:rsidR="00DC002D" w:rsidRPr="00560CB4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В Республике Алтай не определен порядок оказания единовременных денежных выплат гражданам, пострадавшим в результате ЧС муниципального характера</w:t>
            </w:r>
          </w:p>
        </w:tc>
        <w:tc>
          <w:tcPr>
            <w:tcW w:w="4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115F4" w14:textId="3D78187B" w:rsidR="00DC002D" w:rsidRPr="00560CB4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ab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 xml:space="preserve">Разработать проект нормативного правового акта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муниципального образования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, определяющий порядок оказания единовременных денежных выплат гражданам, пострадавшим в результате ЧС муниципального характера</w:t>
            </w:r>
          </w:p>
        </w:tc>
        <w:tc>
          <w:tcPr>
            <w:tcW w:w="3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882004" w14:textId="37DD9A52" w:rsidR="00DC002D" w:rsidRPr="00560CB4" w:rsidRDefault="00DC002D" w:rsidP="00DC002D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ab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Комитет ГО, ЧС и ПБ Республики Алтай</w:t>
            </w:r>
          </w:p>
          <w:p w14:paraId="0FA43020" w14:textId="77777777" w:rsidR="00DC002D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6EB95" w14:textId="4D71EAC7" w:rsidR="00DC002D" w:rsidRPr="00560CB4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 июля 2026 г.</w:t>
            </w:r>
          </w:p>
        </w:tc>
      </w:tr>
      <w:tr w:rsidR="00560CB4" w:rsidRPr="00560CB4" w14:paraId="0CA05EA6" w14:textId="77777777" w:rsidTr="0025216C">
        <w:tc>
          <w:tcPr>
            <w:tcW w:w="4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BF51461" w14:textId="56D41F79" w:rsidR="00560CB4" w:rsidRPr="00560CB4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560CB4" w:rsidRPr="00560CB4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4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41B91F2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Низкий уровень охвата населения техническими средствами оповещения РСОН в автоматизированном режиме (71,1%)</w:t>
            </w:r>
          </w:p>
        </w:tc>
        <w:tc>
          <w:tcPr>
            <w:tcW w:w="49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0BAE068" w14:textId="2C95792D" w:rsidR="00560CB4" w:rsidRPr="00560CB4" w:rsidRDefault="00112A2E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ab/>
            </w:r>
            <w:r w:rsidR="00560CB4" w:rsidRPr="00560CB4">
              <w:rPr>
                <w:rFonts w:ascii="PT Astra Serif" w:hAnsi="PT Astra Serif" w:cs="Times New Roman"/>
                <w:sz w:val="26"/>
                <w:szCs w:val="26"/>
              </w:rPr>
              <w:t xml:space="preserve">Продолжить выполнение мероприятий Плана приведения в готовность (создания) системы оповещения населения Республики Алтай на период с 2025 по 2027 годы, утвержденного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Главой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Республики Алтай от </w:t>
            </w:r>
            <w:r w:rsidR="00560CB4" w:rsidRPr="00560CB4">
              <w:rPr>
                <w:rFonts w:ascii="PT Astra Serif" w:hAnsi="PT Astra Serif" w:cs="Times New Roman"/>
                <w:sz w:val="26"/>
                <w:szCs w:val="26"/>
              </w:rPr>
              <w:t>27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марта </w:t>
            </w:r>
            <w:r w:rsidR="00560CB4" w:rsidRPr="00560CB4">
              <w:rPr>
                <w:rFonts w:ascii="PT Astra Serif" w:hAnsi="PT Astra Serif" w:cs="Times New Roman"/>
                <w:sz w:val="26"/>
                <w:szCs w:val="26"/>
              </w:rPr>
              <w:t>2025</w:t>
            </w:r>
          </w:p>
        </w:tc>
        <w:tc>
          <w:tcPr>
            <w:tcW w:w="34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C3FDA68" w14:textId="490AA15F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ab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Комитет ГО, ЧС и ПБ Республики Алтай</w:t>
            </w:r>
          </w:p>
          <w:p w14:paraId="38AAC5D0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A73841F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В сроки, установленные планом</w:t>
            </w:r>
          </w:p>
        </w:tc>
      </w:tr>
      <w:tr w:rsidR="00560CB4" w:rsidRPr="00560CB4" w14:paraId="76AAF0F8" w14:textId="77777777" w:rsidTr="0025216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C16B" w14:textId="767A1126" w:rsidR="00560CB4" w:rsidRPr="00560CB4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560CB4" w:rsidRPr="00560CB4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3222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В Республике Алтай отсутствует региональная программа мероприятий по защите от негативного воздействия вод и обеспечения безопасности ГТС на территории Республики Алтай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43C2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Разработать региональную программу мероприятий по защите от негативного воздействия вод и обеспечения безопасности ГТС на территории Республики Алтай в соответствии с пунктом 10 поручения Заместителя Председателя Правительства Российской Федерации Д.Н. Патрушева от 18 марта 2025 г. № ДП-П11-13пр и подпунктом «б» пункта 10 раздела IV протокола заседания Правительственной КЧС и ОПБ от 12 марта 2025 г. № 3 в части, касающейся разработки планов мероприятий по защите территорий населенных пунктов, расположенных в границах установленных зон затопления и подтопления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1143" w14:textId="438CCA00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ab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Министерство природных ресурсов и экологии Республики Алтай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227E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Декабрь 2026 г.</w:t>
            </w:r>
          </w:p>
        </w:tc>
      </w:tr>
      <w:tr w:rsidR="00560CB4" w:rsidRPr="00560CB4" w14:paraId="72E7EF54" w14:textId="77777777" w:rsidTr="0025216C">
        <w:tc>
          <w:tcPr>
            <w:tcW w:w="4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EB58F4" w14:textId="0B4BFA08" w:rsidR="00560CB4" w:rsidRPr="00560CB4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="00560CB4" w:rsidRPr="00560CB4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C0409C" w14:textId="6EE14583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 xml:space="preserve">В муниципальных образованиях </w:t>
            </w:r>
            <w:r w:rsidR="00112A2E">
              <w:rPr>
                <w:rFonts w:ascii="PT Astra Serif" w:hAnsi="PT Astra Serif" w:cs="Times New Roman"/>
                <w:sz w:val="26"/>
                <w:szCs w:val="26"/>
              </w:rPr>
              <w:t>«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Улаганский</w:t>
            </w:r>
            <w:r w:rsidR="00112A2E">
              <w:rPr>
                <w:rFonts w:ascii="PT Astra Serif" w:hAnsi="PT Astra Serif" w:cs="Times New Roman"/>
                <w:sz w:val="26"/>
                <w:szCs w:val="26"/>
              </w:rPr>
              <w:t xml:space="preserve"> район»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 xml:space="preserve"> и </w:t>
            </w:r>
            <w:r w:rsidR="00112A2E">
              <w:rPr>
                <w:rFonts w:ascii="PT Astra Serif" w:hAnsi="PT Astra Serif" w:cs="Times New Roman"/>
                <w:sz w:val="26"/>
                <w:szCs w:val="26"/>
              </w:rPr>
              <w:t>«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Чемальский район</w:t>
            </w:r>
            <w:r w:rsidR="00112A2E"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 xml:space="preserve"> фактическое накопление резервов материальных ресурсов менее 60% от спланированных объемов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7B94D0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Продолжить выполнение перспективных планов накопления резервов материальных ресурсов для предупреждения и ликвидации ЧС до уровня не ниже 60%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08B7DF" w14:textId="0B2E4D73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ab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Администрации муниципальных образований Улаганского и Чемальского районов в Республике Алтай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482A45B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>3 квартал 2026 г.</w:t>
            </w:r>
          </w:p>
        </w:tc>
      </w:tr>
      <w:tr w:rsidR="00560CB4" w:rsidRPr="00560CB4" w14:paraId="2C5EC476" w14:textId="77777777" w:rsidTr="0025216C">
        <w:tc>
          <w:tcPr>
            <w:tcW w:w="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D5532A" w14:textId="7ABF0232" w:rsidR="00560CB4" w:rsidRPr="00560CB4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="00560CB4" w:rsidRPr="00560CB4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4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0E45099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Не устранен недостаток, выявленный в ходе проверки готовности в 2025 г. в части отсутствия декларации безопасности ГТС, Дамба берегозащитная (Инженерная защита с. Усть-Кокса) на реке Катунь</w:t>
            </w:r>
          </w:p>
        </w:tc>
        <w:tc>
          <w:tcPr>
            <w:tcW w:w="49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1F4A4FE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Продолжить работу по оформлению декларации безопасности на ГТС на реке Катунь в селе Усть-Кокса</w:t>
            </w:r>
          </w:p>
        </w:tc>
        <w:tc>
          <w:tcPr>
            <w:tcW w:w="34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16A92F2" w14:textId="0A5DFA64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ab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Администрация муниципального образования Усть-Коксинского района в Республике Алтай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09417B7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Декабрь 2026 г.</w:t>
            </w:r>
          </w:p>
        </w:tc>
      </w:tr>
      <w:tr w:rsidR="00560CB4" w:rsidRPr="00560CB4" w14:paraId="00338412" w14:textId="77777777" w:rsidTr="0025216C">
        <w:tc>
          <w:tcPr>
            <w:tcW w:w="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AA3BBCF" w14:textId="5B43A778" w:rsidR="00560CB4" w:rsidRPr="00560CB4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="00560CB4" w:rsidRPr="00560CB4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BEFB" w14:textId="72155B12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 xml:space="preserve">Не исполнено </w:t>
            </w:r>
            <w:r w:rsidR="001E5D76">
              <w:rPr>
                <w:rFonts w:ascii="PT Astra Serif" w:hAnsi="PT Astra Serif" w:cs="Times New Roman"/>
                <w:sz w:val="26"/>
                <w:szCs w:val="26"/>
              </w:rPr>
              <w:t>одно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 xml:space="preserve"> предписание надзорных органов (от 17.05.2024 </w:t>
            </w:r>
            <w:r w:rsidR="001E5D76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 xml:space="preserve">№ 2404/002-04-30-В/ПВП со сроком устранения 16.12.2024) в отношении 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организации, эксплуатирующей в с. Кызыл-Озек ГТС 2 класса опасности - не создано нештатное аварийно-спасательное формирование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614C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ab/>
              <w:t xml:space="preserve">Создать нештатное аварийно-спасательное формирование, соответствующее предъявляемым требованиям и оснащенное 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соответствующим оборудованием и имуществом;</w:t>
            </w:r>
          </w:p>
          <w:p w14:paraId="146890B5" w14:textId="13FCB4D1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 xml:space="preserve">обеспечить модернизацию ЛСО «ГТС </w:t>
            </w:r>
            <w:r w:rsidR="003340F7">
              <w:rPr>
                <w:rFonts w:ascii="PT Astra Serif" w:hAnsi="PT Astra Serif" w:cs="Times New Roman"/>
                <w:sz w:val="26"/>
                <w:szCs w:val="26"/>
              </w:rPr>
              <w:tab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Дамбы</w:t>
            </w:r>
            <w:r w:rsidR="003340F7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берегозащитные</w:t>
            </w:r>
            <w:r w:rsidR="003340F7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противопаводковые в с. Кызыл-Озёк на р. Майма II класс» системами мониторинга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190B" w14:textId="525B77FD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ab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Администрация муниципального образования Майминского района в Республике Алтай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71B3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Декабрь 2026 г.</w:t>
            </w:r>
          </w:p>
        </w:tc>
      </w:tr>
      <w:tr w:rsidR="00560CB4" w:rsidRPr="00560CB4" w14:paraId="67CF64AF" w14:textId="77777777" w:rsidTr="0025216C">
        <w:tc>
          <w:tcPr>
            <w:tcW w:w="151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5E682D" w14:textId="77777777" w:rsidR="00560CB4" w:rsidRPr="00560CB4" w:rsidRDefault="00560CB4" w:rsidP="00560CB4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Недостатки в области готовности к действиям по предназначению в пожароопасный сезон</w:t>
            </w:r>
          </w:p>
        </w:tc>
      </w:tr>
      <w:tr w:rsidR="00560CB4" w:rsidRPr="00560CB4" w14:paraId="2DE18B8F" w14:textId="77777777" w:rsidTr="0025216C">
        <w:tc>
          <w:tcPr>
            <w:tcW w:w="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5669BD" w14:textId="3C945148" w:rsidR="00560CB4" w:rsidRPr="00560CB4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8</w:t>
            </w:r>
            <w:r w:rsidR="00560CB4" w:rsidRPr="00560CB4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4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233B2D" w14:textId="2D5D68F2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Не устранен</w:t>
            </w:r>
            <w:r w:rsidR="00230115">
              <w:rPr>
                <w:rFonts w:ascii="PT Astra Serif" w:hAnsi="PT Astra Serif" w:cs="Times New Roman"/>
                <w:sz w:val="26"/>
                <w:szCs w:val="26"/>
              </w:rPr>
              <w:t xml:space="preserve"> недостаток,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 xml:space="preserve"> выявленны</w:t>
            </w:r>
            <w:r w:rsidR="00230115">
              <w:rPr>
                <w:rFonts w:ascii="PT Astra Serif" w:hAnsi="PT Astra Serif" w:cs="Times New Roman"/>
                <w:sz w:val="26"/>
                <w:szCs w:val="26"/>
              </w:rPr>
              <w:t>й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 xml:space="preserve"> в ходе предыдущей проверки готовности органов управления, сил и средств функциональных и территориальных подсистем РСЧС к защите населенных пунктов от ландшафтных (природных) пожаров в 2025 году</w:t>
            </w:r>
          </w:p>
        </w:tc>
        <w:tc>
          <w:tcPr>
            <w:tcW w:w="4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B1ECC5" w14:textId="77777777" w:rsid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Разработать проект нормативного - правового акта, утверждающего Порядок компенсации затрат, при тушении ландшафтных (природных) пожаров на территории Республики Алтай</w:t>
            </w:r>
            <w:r w:rsidR="00112A2E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  <w:p w14:paraId="62A1D3B6" w14:textId="2D920CC6" w:rsidR="00230115" w:rsidRPr="00560CB4" w:rsidRDefault="00230115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43C6F4" w14:textId="1A16FE74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ab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Комитет ГО, ЧС и ПБ Республики Алтай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348510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Декабрь 2026 г.</w:t>
            </w:r>
          </w:p>
        </w:tc>
      </w:tr>
      <w:tr w:rsidR="00560CB4" w:rsidRPr="00560CB4" w14:paraId="75A1CE0C" w14:textId="77777777" w:rsidTr="0025216C">
        <w:tc>
          <w:tcPr>
            <w:tcW w:w="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B3B122" w14:textId="72B20A06" w:rsidR="00560CB4" w:rsidRPr="00560CB4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9</w:t>
            </w:r>
            <w:r w:rsidR="00560CB4" w:rsidRPr="00560CB4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4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9F4A6E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Низкий уровень укомплектованности лесопожарных формирований личным составом 46%, пожарно-техническим вооружением и оборудованием 40%</w:t>
            </w:r>
          </w:p>
        </w:tc>
        <w:tc>
          <w:tcPr>
            <w:tcW w:w="4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F73913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Продолжить работу по укомплектованию личным составом, необходимым оборудованием и снаряжением лесопожарных формирований Республики Алтай</w:t>
            </w:r>
          </w:p>
        </w:tc>
        <w:tc>
          <w:tcPr>
            <w:tcW w:w="3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5562F3" w14:textId="7F2C5DF0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ab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Министерство природных ресурсов и экологии Республики Алтай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C1BDF8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Декабрь 2026 г.</w:t>
            </w:r>
          </w:p>
        </w:tc>
      </w:tr>
      <w:tr w:rsidR="00560CB4" w:rsidRPr="00560CB4" w14:paraId="2224FA22" w14:textId="77777777" w:rsidTr="0025216C">
        <w:tc>
          <w:tcPr>
            <w:tcW w:w="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6AA568" w14:textId="2BB48655" w:rsidR="00560CB4" w:rsidRPr="00560CB4" w:rsidRDefault="00DC002D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10</w:t>
            </w:r>
            <w:r w:rsidR="00560CB4" w:rsidRPr="00560CB4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4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587B26" w14:textId="609570A2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 xml:space="preserve">Не </w:t>
            </w:r>
            <w:r w:rsidR="00112A2E">
              <w:rPr>
                <w:rFonts w:ascii="PT Astra Serif" w:hAnsi="PT Astra Serif" w:cs="Times New Roman"/>
                <w:sz w:val="26"/>
                <w:szCs w:val="26"/>
              </w:rPr>
              <w:t>устранены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 xml:space="preserve"> нарушения требований пожарной безопасности, </w:t>
            </w:r>
            <w:r w:rsidR="00230115">
              <w:rPr>
                <w:rFonts w:ascii="PT Astra Serif" w:hAnsi="PT Astra Serif" w:cs="Times New Roman"/>
                <w:sz w:val="26"/>
                <w:szCs w:val="26"/>
              </w:rPr>
              <w:t>четырех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230115" w:rsidRPr="00560CB4">
              <w:rPr>
                <w:rFonts w:ascii="PT Astra Serif" w:hAnsi="PT Astra Serif" w:cs="Times New Roman"/>
                <w:sz w:val="26"/>
                <w:szCs w:val="26"/>
              </w:rPr>
              <w:t>предписани</w:t>
            </w:r>
            <w:r w:rsidR="00230115">
              <w:rPr>
                <w:rFonts w:ascii="PT Astra Serif" w:hAnsi="PT Astra Serif" w:cs="Times New Roman"/>
                <w:sz w:val="26"/>
                <w:szCs w:val="26"/>
              </w:rPr>
              <w:t xml:space="preserve">й </w:t>
            </w:r>
            <w:r w:rsidR="00230115" w:rsidRPr="00560CB4">
              <w:rPr>
                <w:rFonts w:ascii="PT Astra Serif" w:hAnsi="PT Astra Serif" w:cs="Times New Roman"/>
                <w:sz w:val="26"/>
                <w:szCs w:val="26"/>
              </w:rPr>
              <w:t>органов</w:t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 xml:space="preserve"> государственного пожарного надзора, выданных сельским поселениям в рамках исполнения полномочий по реализации первичных мер пожарной безопасности в населенных пунктах, подверженных угрозе лесных и ландшафтных (природных) пожаров</w:t>
            </w:r>
          </w:p>
        </w:tc>
        <w:tc>
          <w:tcPr>
            <w:tcW w:w="4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7917A7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ab/>
              <w:t>Организовать устранение нарушений, указанных в предписаниях Главного управления МЧС России по Республике Алтай, выданных администрациям муниципальных образований, в рамках исполнения полномочий по реализации первичных мер пожарной безопасности в населенных пунктах, подверженных угрозе лесных и ландшафтных (природных) пожаров</w:t>
            </w:r>
          </w:p>
        </w:tc>
        <w:tc>
          <w:tcPr>
            <w:tcW w:w="3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8D3A03" w14:textId="641CAA0F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ab/>
            </w: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Администрации муниципальных образований Майминского и Кош-Агачского районов в Республике Алтай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F73E7C" w14:textId="77777777" w:rsidR="00560CB4" w:rsidRPr="00560CB4" w:rsidRDefault="00560CB4" w:rsidP="00560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560CB4">
              <w:rPr>
                <w:rFonts w:ascii="PT Astra Serif" w:hAnsi="PT Astra Serif" w:cs="Times New Roman"/>
                <w:sz w:val="26"/>
                <w:szCs w:val="26"/>
              </w:rPr>
              <w:t>Декабрь 2026 г.</w:t>
            </w:r>
          </w:p>
        </w:tc>
      </w:tr>
    </w:tbl>
    <w:p w14:paraId="19F5516F" w14:textId="77777777" w:rsidR="00BE69B9" w:rsidRPr="00351C4E" w:rsidRDefault="00BE69B9">
      <w:pPr>
        <w:rPr>
          <w:rFonts w:ascii="PT Astra Serif" w:hAnsi="PT Astra Serif" w:cs="Times New Roman"/>
          <w:sz w:val="26"/>
          <w:szCs w:val="26"/>
        </w:rPr>
      </w:pPr>
    </w:p>
    <w:sectPr w:rsidR="00BE69B9" w:rsidRPr="00351C4E" w:rsidSect="00C96AD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2A9B" w14:textId="77777777" w:rsidR="00477EC0" w:rsidRDefault="00477EC0" w:rsidP="00560CB4">
      <w:r>
        <w:separator/>
      </w:r>
    </w:p>
  </w:endnote>
  <w:endnote w:type="continuationSeparator" w:id="0">
    <w:p w14:paraId="6025C486" w14:textId="77777777" w:rsidR="00477EC0" w:rsidRDefault="00477EC0" w:rsidP="0056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FFD5" w14:textId="77777777" w:rsidR="00477EC0" w:rsidRDefault="00477EC0" w:rsidP="00560CB4">
      <w:r>
        <w:separator/>
      </w:r>
    </w:p>
  </w:footnote>
  <w:footnote w:type="continuationSeparator" w:id="0">
    <w:p w14:paraId="384FD7D0" w14:textId="77777777" w:rsidR="00477EC0" w:rsidRDefault="00477EC0" w:rsidP="00560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997"/>
    <w:rsid w:val="00004A25"/>
    <w:rsid w:val="000110CD"/>
    <w:rsid w:val="00026116"/>
    <w:rsid w:val="00033057"/>
    <w:rsid w:val="00070D9C"/>
    <w:rsid w:val="00093686"/>
    <w:rsid w:val="00112A2E"/>
    <w:rsid w:val="00122687"/>
    <w:rsid w:val="00127496"/>
    <w:rsid w:val="0016154B"/>
    <w:rsid w:val="00167994"/>
    <w:rsid w:val="001926CD"/>
    <w:rsid w:val="001A468D"/>
    <w:rsid w:val="001A5BEA"/>
    <w:rsid w:val="001C4415"/>
    <w:rsid w:val="001D15EE"/>
    <w:rsid w:val="001D5242"/>
    <w:rsid w:val="001E5D76"/>
    <w:rsid w:val="001F1D68"/>
    <w:rsid w:val="001F61E4"/>
    <w:rsid w:val="00200FB3"/>
    <w:rsid w:val="002244B7"/>
    <w:rsid w:val="00230115"/>
    <w:rsid w:val="00231D88"/>
    <w:rsid w:val="002330E7"/>
    <w:rsid w:val="0024678A"/>
    <w:rsid w:val="00247397"/>
    <w:rsid w:val="0025216C"/>
    <w:rsid w:val="00257997"/>
    <w:rsid w:val="00283442"/>
    <w:rsid w:val="0028727C"/>
    <w:rsid w:val="002906AC"/>
    <w:rsid w:val="00295268"/>
    <w:rsid w:val="002C4613"/>
    <w:rsid w:val="002E6AD7"/>
    <w:rsid w:val="00314A42"/>
    <w:rsid w:val="003340F7"/>
    <w:rsid w:val="0033494A"/>
    <w:rsid w:val="00351C4E"/>
    <w:rsid w:val="00381016"/>
    <w:rsid w:val="00385EA4"/>
    <w:rsid w:val="003949C7"/>
    <w:rsid w:val="003B4423"/>
    <w:rsid w:val="003D4C6C"/>
    <w:rsid w:val="003D6D1B"/>
    <w:rsid w:val="003E0824"/>
    <w:rsid w:val="003E4BF5"/>
    <w:rsid w:val="003F1969"/>
    <w:rsid w:val="00440ABB"/>
    <w:rsid w:val="00452171"/>
    <w:rsid w:val="00454B37"/>
    <w:rsid w:val="00465A3C"/>
    <w:rsid w:val="0046685F"/>
    <w:rsid w:val="00467963"/>
    <w:rsid w:val="004754C9"/>
    <w:rsid w:val="00476051"/>
    <w:rsid w:val="00477EC0"/>
    <w:rsid w:val="00480289"/>
    <w:rsid w:val="00480D1B"/>
    <w:rsid w:val="004E26DD"/>
    <w:rsid w:val="004E7ADD"/>
    <w:rsid w:val="0050266B"/>
    <w:rsid w:val="00502E6B"/>
    <w:rsid w:val="00547CB4"/>
    <w:rsid w:val="00560CB4"/>
    <w:rsid w:val="00564064"/>
    <w:rsid w:val="00584B5D"/>
    <w:rsid w:val="005A0D08"/>
    <w:rsid w:val="005A23B1"/>
    <w:rsid w:val="005A5EFE"/>
    <w:rsid w:val="005B5344"/>
    <w:rsid w:val="005D15B3"/>
    <w:rsid w:val="005E35A3"/>
    <w:rsid w:val="005F1AAE"/>
    <w:rsid w:val="005F6435"/>
    <w:rsid w:val="006002F2"/>
    <w:rsid w:val="006132FD"/>
    <w:rsid w:val="0065279F"/>
    <w:rsid w:val="00657E57"/>
    <w:rsid w:val="00663DDA"/>
    <w:rsid w:val="00682AE2"/>
    <w:rsid w:val="006A2FC7"/>
    <w:rsid w:val="006A703F"/>
    <w:rsid w:val="006A714D"/>
    <w:rsid w:val="006C69DF"/>
    <w:rsid w:val="006D6178"/>
    <w:rsid w:val="006F2D87"/>
    <w:rsid w:val="006F5340"/>
    <w:rsid w:val="00704F00"/>
    <w:rsid w:val="00742021"/>
    <w:rsid w:val="007720CE"/>
    <w:rsid w:val="00787B85"/>
    <w:rsid w:val="00791A3B"/>
    <w:rsid w:val="007C45A1"/>
    <w:rsid w:val="007F1424"/>
    <w:rsid w:val="00821B92"/>
    <w:rsid w:val="008237C5"/>
    <w:rsid w:val="008664D5"/>
    <w:rsid w:val="00871E52"/>
    <w:rsid w:val="0087790E"/>
    <w:rsid w:val="008A7D3B"/>
    <w:rsid w:val="008C17E3"/>
    <w:rsid w:val="008C700B"/>
    <w:rsid w:val="008D79A1"/>
    <w:rsid w:val="008F03C8"/>
    <w:rsid w:val="009004E6"/>
    <w:rsid w:val="00915211"/>
    <w:rsid w:val="00921A80"/>
    <w:rsid w:val="00925419"/>
    <w:rsid w:val="00930FDE"/>
    <w:rsid w:val="009338D8"/>
    <w:rsid w:val="00934DC9"/>
    <w:rsid w:val="009402DF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B06060"/>
    <w:rsid w:val="00B1592C"/>
    <w:rsid w:val="00B15F78"/>
    <w:rsid w:val="00B21C0D"/>
    <w:rsid w:val="00B56ACF"/>
    <w:rsid w:val="00B62F8A"/>
    <w:rsid w:val="00BB70D5"/>
    <w:rsid w:val="00BC080D"/>
    <w:rsid w:val="00BD14C6"/>
    <w:rsid w:val="00BD20F4"/>
    <w:rsid w:val="00BD666B"/>
    <w:rsid w:val="00BE69B9"/>
    <w:rsid w:val="00BE74A0"/>
    <w:rsid w:val="00BF2644"/>
    <w:rsid w:val="00C011AF"/>
    <w:rsid w:val="00C02FFE"/>
    <w:rsid w:val="00C34DAD"/>
    <w:rsid w:val="00C6150F"/>
    <w:rsid w:val="00C63EF8"/>
    <w:rsid w:val="00C77024"/>
    <w:rsid w:val="00C934E4"/>
    <w:rsid w:val="00C96ADC"/>
    <w:rsid w:val="00CB3569"/>
    <w:rsid w:val="00CC1F74"/>
    <w:rsid w:val="00CF208F"/>
    <w:rsid w:val="00D044D6"/>
    <w:rsid w:val="00D27182"/>
    <w:rsid w:val="00D40E75"/>
    <w:rsid w:val="00D475A8"/>
    <w:rsid w:val="00D943CE"/>
    <w:rsid w:val="00DA51FB"/>
    <w:rsid w:val="00DC002D"/>
    <w:rsid w:val="00DF6F21"/>
    <w:rsid w:val="00E01D36"/>
    <w:rsid w:val="00E07D54"/>
    <w:rsid w:val="00E20047"/>
    <w:rsid w:val="00E20F75"/>
    <w:rsid w:val="00E3198F"/>
    <w:rsid w:val="00E35EF7"/>
    <w:rsid w:val="00E61A0B"/>
    <w:rsid w:val="00E736E8"/>
    <w:rsid w:val="00E84727"/>
    <w:rsid w:val="00E93329"/>
    <w:rsid w:val="00E9750D"/>
    <w:rsid w:val="00EA53D7"/>
    <w:rsid w:val="00EA562C"/>
    <w:rsid w:val="00ED5D1B"/>
    <w:rsid w:val="00EE1FCA"/>
    <w:rsid w:val="00F01267"/>
    <w:rsid w:val="00F01F34"/>
    <w:rsid w:val="00F6139A"/>
    <w:rsid w:val="00F717CE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AFC0"/>
  <w15:docId w15:val="{42548AE1-7845-4826-805B-D4DAA023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C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0CB4"/>
  </w:style>
  <w:style w:type="paragraph" w:styleId="a9">
    <w:name w:val="footer"/>
    <w:basedOn w:val="a"/>
    <w:link w:val="aa"/>
    <w:uiPriority w:val="99"/>
    <w:unhideWhenUsed/>
    <w:rsid w:val="00560C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mto</cp:lastModifiedBy>
  <cp:revision>24</cp:revision>
  <cp:lastPrinted>2025-05-06T08:44:00Z</cp:lastPrinted>
  <dcterms:created xsi:type="dcterms:W3CDTF">2025-05-06T08:46:00Z</dcterms:created>
  <dcterms:modified xsi:type="dcterms:W3CDTF">2026-04-03T03:36:00Z</dcterms:modified>
</cp:coreProperties>
</file>