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PT Astra Serif" w:hAnsi="PT Astra Serif" w:cs="PT Astra Serif"/>
          <w:lang w:val="en-US"/>
        </w:rPr>
      </w:pPr>
    </w:p>
    <w:tbl>
      <w:tblPr>
        <w:tblStyle w:val="3"/>
        <w:tblW w:w="9777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7"/>
        <w:gridCol w:w="48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4957" w:type="dxa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4820" w:type="dxa"/>
            <w:noWrap w:val="0"/>
            <w:vAlign w:val="top"/>
          </w:tcPr>
          <w:p>
            <w:pPr>
              <w:tabs>
                <w:tab w:val="left" w:pos="6660"/>
              </w:tabs>
              <w:spacing w:after="0" w:line="240" w:lineRule="auto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 xml:space="preserve">                                                                Проект</w:t>
            </w:r>
          </w:p>
          <w:p>
            <w:pPr>
              <w:tabs>
                <w:tab w:val="left" w:pos="6660"/>
              </w:tabs>
              <w:spacing w:after="0" w:line="240" w:lineRule="auto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  <w:p>
            <w:pPr>
              <w:tabs>
                <w:tab w:val="left" w:pos="6480"/>
                <w:tab w:val="left" w:pos="6660"/>
              </w:tabs>
              <w:spacing w:after="0" w:line="240" w:lineRule="auto"/>
              <w:ind w:left="1706"/>
              <w:jc w:val="both"/>
              <w:rPr>
                <w:rFonts w:hint="default" w:ascii="PT Astra Serif" w:hAnsi="PT Astra Serif" w:cs="PT Astra Serif"/>
                <w:i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i/>
                <w:sz w:val="24"/>
                <w:szCs w:val="24"/>
              </w:rPr>
              <w:t>Вносится</w:t>
            </w:r>
            <w:r>
              <w:rPr>
                <w:rFonts w:hint="default" w:ascii="PT Astra Serif" w:hAnsi="PT Astra Serif" w:cs="PT Astra Serif"/>
                <w:i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PT Astra Serif" w:hAnsi="PT Astra Serif" w:cs="PT Astra Serif"/>
                <w:i/>
                <w:sz w:val="24"/>
                <w:szCs w:val="24"/>
              </w:rPr>
              <w:t>Правительством Республики Алтай</w:t>
            </w:r>
          </w:p>
        </w:tc>
      </w:tr>
    </w:tbl>
    <w:p>
      <w:pPr>
        <w:spacing w:after="0" w:line="240" w:lineRule="auto"/>
        <w:jc w:val="center"/>
        <w:rPr>
          <w:rFonts w:hint="default" w:ascii="PT Astra Serif" w:hAnsi="PT Astra Serif" w:cs="PT Astra Serif"/>
          <w:sz w:val="28"/>
          <w:szCs w:val="28"/>
        </w:rPr>
      </w:pPr>
    </w:p>
    <w:p>
      <w:pPr>
        <w:spacing w:after="0" w:line="240" w:lineRule="auto"/>
        <w:jc w:val="center"/>
        <w:rPr>
          <w:rFonts w:hint="default" w:ascii="PT Astra Serif" w:hAnsi="PT Astra Serif" w:cs="PT Astra Serif"/>
          <w:sz w:val="26"/>
          <w:szCs w:val="26"/>
        </w:rPr>
      </w:pPr>
      <w:r>
        <w:rPr>
          <w:rFonts w:hint="default" w:ascii="PT Astra Serif" w:hAnsi="PT Astra Serif" w:cs="PT Astra Serif"/>
          <w:sz w:val="26"/>
          <w:szCs w:val="26"/>
        </w:rPr>
        <w:t xml:space="preserve">                                  </w:t>
      </w:r>
    </w:p>
    <w:p>
      <w:pPr>
        <w:spacing w:after="0" w:line="240" w:lineRule="auto"/>
        <w:jc w:val="center"/>
        <w:rPr>
          <w:rFonts w:hint="default" w:ascii="PT Astra Serif" w:hAnsi="PT Astra Serif" w:cs="PT Astra Serif"/>
          <w:b/>
          <w:sz w:val="26"/>
          <w:szCs w:val="26"/>
        </w:rPr>
      </w:pPr>
      <w:r>
        <w:rPr>
          <w:rFonts w:hint="default" w:ascii="PT Astra Serif" w:hAnsi="PT Astra Serif" w:cs="PT Astra Serif"/>
          <w:b/>
          <w:sz w:val="26"/>
          <w:szCs w:val="26"/>
        </w:rPr>
        <w:t>РЕСПУБЛИКА АЛТАЙ</w:t>
      </w:r>
    </w:p>
    <w:p>
      <w:pPr>
        <w:spacing w:after="0" w:line="240" w:lineRule="auto"/>
        <w:jc w:val="center"/>
        <w:rPr>
          <w:rFonts w:hint="default" w:ascii="PT Astra Serif" w:hAnsi="PT Astra Serif" w:cs="PT Astra Serif"/>
          <w:b/>
          <w:sz w:val="26"/>
          <w:szCs w:val="26"/>
        </w:rPr>
      </w:pPr>
    </w:p>
    <w:p>
      <w:pPr>
        <w:spacing w:after="0" w:line="240" w:lineRule="auto"/>
        <w:jc w:val="center"/>
        <w:rPr>
          <w:rFonts w:hint="default" w:ascii="PT Astra Serif" w:hAnsi="PT Astra Serif" w:cs="PT Astra Serif"/>
          <w:b/>
          <w:sz w:val="26"/>
          <w:szCs w:val="26"/>
        </w:rPr>
      </w:pPr>
      <w:r>
        <w:rPr>
          <w:rFonts w:hint="default" w:ascii="PT Astra Serif" w:hAnsi="PT Astra Serif" w:cs="PT Astra Serif"/>
          <w:b/>
          <w:sz w:val="26"/>
          <w:szCs w:val="26"/>
        </w:rPr>
        <w:t>ЗАКОН</w:t>
      </w:r>
    </w:p>
    <w:p>
      <w:pPr>
        <w:spacing w:after="0" w:line="240" w:lineRule="auto"/>
        <w:jc w:val="center"/>
        <w:rPr>
          <w:rFonts w:hint="default" w:ascii="PT Astra Serif" w:hAnsi="PT Astra Serif" w:cs="PT Astra Serif"/>
          <w:b/>
          <w:sz w:val="26"/>
          <w:szCs w:val="26"/>
        </w:rPr>
      </w:pPr>
    </w:p>
    <w:p>
      <w:pPr>
        <w:spacing w:after="0" w:line="240" w:lineRule="auto"/>
        <w:jc w:val="center"/>
        <w:rPr>
          <w:rFonts w:hint="default" w:ascii="PT Astra Serif" w:hAnsi="PT Astra Serif" w:cs="PT Astra Serif"/>
          <w:b/>
          <w:sz w:val="26"/>
          <w:szCs w:val="26"/>
        </w:rPr>
      </w:pPr>
      <w:r>
        <w:rPr>
          <w:rFonts w:hint="default" w:ascii="PT Astra Serif" w:hAnsi="PT Astra Serif" w:cs="PT Astra Serif"/>
          <w:b/>
          <w:sz w:val="26"/>
          <w:szCs w:val="26"/>
        </w:rPr>
        <w:t>О внесении изменений в статью 1 Закона Республики Алтай</w:t>
      </w:r>
    </w:p>
    <w:p>
      <w:pPr>
        <w:tabs>
          <w:tab w:val="left" w:pos="7020"/>
        </w:tabs>
        <w:spacing w:after="0" w:line="240" w:lineRule="auto"/>
        <w:ind w:firstLine="720"/>
        <w:jc w:val="center"/>
        <w:rPr>
          <w:rFonts w:hint="default" w:ascii="PT Astra Serif" w:hAnsi="PT Astra Serif" w:cs="PT Astra Serif"/>
          <w:b/>
          <w:sz w:val="28"/>
          <w:szCs w:val="28"/>
        </w:rPr>
      </w:pPr>
      <w:r>
        <w:rPr>
          <w:rFonts w:hint="default" w:ascii="PT Astra Serif" w:hAnsi="PT Astra Serif" w:cs="PT Astra Serif"/>
          <w:b/>
          <w:sz w:val="26"/>
          <w:szCs w:val="26"/>
        </w:rPr>
        <w:t>«О защите населения и территории Республики Алтай от чрезвычайных ситуаций природного и техногенного характера»</w:t>
      </w:r>
    </w:p>
    <w:p>
      <w:pPr>
        <w:tabs>
          <w:tab w:val="left" w:pos="7020"/>
        </w:tabs>
        <w:spacing w:after="0" w:line="240" w:lineRule="auto"/>
        <w:ind w:firstLine="720"/>
        <w:rPr>
          <w:rFonts w:hint="default" w:ascii="PT Astra Serif" w:hAnsi="PT Astra Serif" w:cs="PT Astra Serif"/>
          <w:b/>
          <w:sz w:val="28"/>
          <w:szCs w:val="28"/>
        </w:rPr>
      </w:pPr>
      <w:r>
        <w:rPr>
          <w:rFonts w:hint="default" w:ascii="PT Astra Serif" w:hAnsi="PT Astra Serif" w:cs="PT Astra Serif"/>
          <w:b/>
          <w:sz w:val="28"/>
          <w:szCs w:val="28"/>
        </w:rPr>
        <w:tab/>
      </w:r>
    </w:p>
    <w:p>
      <w:pPr>
        <w:spacing w:after="0" w:line="240" w:lineRule="auto"/>
        <w:rPr>
          <w:rFonts w:hint="default" w:ascii="PT Astra Serif" w:hAnsi="PT Astra Serif" w:cs="PT Astra Serif"/>
          <w:sz w:val="24"/>
          <w:szCs w:val="24"/>
        </w:rPr>
      </w:pPr>
      <w:r>
        <w:rPr>
          <w:rFonts w:hint="default" w:ascii="PT Astra Serif" w:hAnsi="PT Astra Serif" w:cs="PT Astra Serif"/>
          <w:sz w:val="24"/>
          <w:szCs w:val="24"/>
        </w:rPr>
        <w:t>Принят</w:t>
      </w:r>
    </w:p>
    <w:p>
      <w:pPr>
        <w:spacing w:after="0" w:line="240" w:lineRule="auto"/>
        <w:rPr>
          <w:rFonts w:hint="default" w:ascii="PT Astra Serif" w:hAnsi="PT Astra Serif" w:cs="PT Astra Serif"/>
          <w:sz w:val="24"/>
          <w:szCs w:val="24"/>
        </w:rPr>
      </w:pPr>
      <w:r>
        <w:rPr>
          <w:rFonts w:hint="default" w:ascii="PT Astra Serif" w:hAnsi="PT Astra Serif" w:cs="PT Astra Serif"/>
          <w:sz w:val="24"/>
          <w:szCs w:val="24"/>
        </w:rPr>
        <w:t>Государственным Собранием -</w:t>
      </w:r>
    </w:p>
    <w:p>
      <w:pPr>
        <w:spacing w:after="0" w:line="240" w:lineRule="auto"/>
        <w:rPr>
          <w:rFonts w:hint="default" w:ascii="PT Astra Serif" w:hAnsi="PT Astra Serif" w:cs="PT Astra Serif"/>
          <w:sz w:val="24"/>
          <w:szCs w:val="24"/>
        </w:rPr>
      </w:pPr>
      <w:r>
        <w:rPr>
          <w:rFonts w:hint="default" w:ascii="PT Astra Serif" w:hAnsi="PT Astra Serif" w:cs="PT Astra Serif"/>
          <w:sz w:val="24"/>
          <w:szCs w:val="24"/>
        </w:rPr>
        <w:t>Эл Курултай Республики Алтай</w:t>
      </w:r>
    </w:p>
    <w:p>
      <w:pPr>
        <w:spacing w:after="0" w:line="240" w:lineRule="auto"/>
        <w:rPr>
          <w:rFonts w:hint="default" w:ascii="PT Astra Serif" w:hAnsi="PT Astra Serif" w:cs="PT Astra Serif"/>
          <w:sz w:val="24"/>
          <w:szCs w:val="24"/>
        </w:rPr>
      </w:pPr>
      <w:r>
        <w:rPr>
          <w:rFonts w:hint="default" w:ascii="PT Astra Serif" w:hAnsi="PT Astra Serif" w:cs="PT Astra Serif"/>
          <w:sz w:val="24"/>
          <w:szCs w:val="24"/>
        </w:rPr>
        <w:t>____________________202</w:t>
      </w:r>
      <w:r>
        <w:rPr>
          <w:rFonts w:hint="default" w:ascii="PT Astra Serif" w:hAnsi="PT Astra Serif" w:cs="PT Astra Serif"/>
          <w:sz w:val="24"/>
          <w:szCs w:val="24"/>
          <w:lang w:val="ru-RU"/>
        </w:rPr>
        <w:t>5</w:t>
      </w:r>
      <w:r>
        <w:rPr>
          <w:rFonts w:hint="default" w:ascii="PT Astra Serif" w:hAnsi="PT Astra Serif" w:cs="PT Astra Serif"/>
          <w:sz w:val="24"/>
          <w:szCs w:val="24"/>
        </w:rPr>
        <w:t xml:space="preserve"> года</w:t>
      </w:r>
    </w:p>
    <w:p>
      <w:pPr>
        <w:spacing w:after="0" w:line="240" w:lineRule="auto"/>
        <w:rPr>
          <w:rFonts w:hint="default" w:ascii="PT Astra Serif" w:hAnsi="PT Astra Serif" w:cs="PT Astra Serif"/>
          <w:sz w:val="28"/>
          <w:szCs w:val="28"/>
        </w:rPr>
      </w:pPr>
    </w:p>
    <w:p>
      <w:pPr>
        <w:spacing w:after="0" w:line="240" w:lineRule="auto"/>
        <w:jc w:val="center"/>
        <w:rPr>
          <w:rFonts w:hint="default" w:ascii="PT Astra Serif" w:hAnsi="PT Astra Serif" w:cs="PT Astra Serif"/>
          <w:b/>
          <w:sz w:val="28"/>
          <w:szCs w:val="28"/>
        </w:rPr>
      </w:pP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hint="default" w:ascii="PT Astra Serif" w:hAnsi="PT Astra Serif" w:cs="PT Astra Serif"/>
          <w:b/>
          <w:sz w:val="26"/>
          <w:szCs w:val="26"/>
        </w:rPr>
      </w:pPr>
      <w:r>
        <w:rPr>
          <w:rFonts w:hint="default" w:ascii="PT Astra Serif" w:hAnsi="PT Astra Serif" w:cs="PT Astra Serif"/>
          <w:b/>
          <w:sz w:val="26"/>
          <w:szCs w:val="26"/>
        </w:rPr>
        <w:t>Статья 1</w:t>
      </w:r>
    </w:p>
    <w:p>
      <w:pPr>
        <w:pStyle w:val="9"/>
        <w:keepNext w:val="0"/>
        <w:keepLines w:val="0"/>
        <w:widowControl/>
        <w:suppressLineNumbers w:val="0"/>
        <w:spacing w:after="0" w:afterAutospacing="0" w:line="289" w:lineRule="atLeast"/>
        <w:ind w:left="0" w:firstLine="709"/>
        <w:jc w:val="both"/>
        <w:rPr>
          <w:rFonts w:hint="default" w:ascii="PT Astra Serif" w:hAnsi="PT Astra Serif" w:cs="PT Astra Serif"/>
          <w:sz w:val="26"/>
          <w:szCs w:val="26"/>
        </w:rPr>
      </w:pPr>
      <w:r>
        <w:rPr>
          <w:rFonts w:hint="default" w:ascii="PT Astra Serif" w:hAnsi="PT Astra Serif" w:cs="PT Astra Serif"/>
          <w:color w:val="000000"/>
          <w:sz w:val="26"/>
          <w:szCs w:val="26"/>
          <w:lang w:val="ru"/>
        </w:rPr>
        <w:t>Внести в част</w:t>
      </w:r>
      <w:r>
        <w:rPr>
          <w:rFonts w:hint="default" w:ascii="PT Astra Serif" w:hAnsi="PT Astra Serif" w:cs="PT Astra Serif"/>
          <w:color w:val="000000"/>
          <w:sz w:val="26"/>
          <w:szCs w:val="26"/>
          <w:lang w:val="ru-RU"/>
        </w:rPr>
        <w:t>ь</w:t>
      </w:r>
      <w:r>
        <w:rPr>
          <w:rFonts w:hint="default" w:ascii="PT Astra Serif" w:hAnsi="PT Astra Serif" w:cs="PT Astra Serif"/>
          <w:color w:val="000000"/>
          <w:sz w:val="26"/>
          <w:szCs w:val="26"/>
          <w:lang w:val="ru"/>
        </w:rPr>
        <w:t xml:space="preserve"> </w:t>
      </w:r>
      <w:r>
        <w:rPr>
          <w:rFonts w:hint="default" w:ascii="PT Astra Serif" w:hAnsi="PT Astra Serif" w:cs="PT Astra Serif"/>
          <w:color w:val="000000"/>
          <w:sz w:val="26"/>
          <w:szCs w:val="26"/>
          <w:lang w:val="ru-RU"/>
        </w:rPr>
        <w:t>3</w:t>
      </w:r>
      <w:r>
        <w:rPr>
          <w:rFonts w:hint="default" w:ascii="PT Astra Serif" w:hAnsi="PT Astra Serif" w:cs="PT Astra Serif"/>
          <w:color w:val="000000"/>
          <w:sz w:val="26"/>
          <w:szCs w:val="26"/>
          <w:lang w:val="ru"/>
        </w:rPr>
        <w:t xml:space="preserve"> статьи 1 Закона Республики Алтай от 27 ноября 2012 года № 63-РЗ «О защите населения и территории Республики Алтай от чрезвычайных ситуаций природного и техногенного характера» (Сборник законодательства Республики Алтай, 2012, № 94(100); 2013, № 106(112); 2014, № 112(118); 2015, № 124(130); 2016, № 134(140); 2020, № 176(182); 2022, № 202(208); 2023, № 208(214); </w:t>
      </w:r>
      <w:r>
        <w:rPr>
          <w:rFonts w:hint="default" w:ascii="PT Astra Serif" w:hAnsi="PT Astra Serif" w:cs="PT Astra Serif"/>
          <w:color w:val="000000"/>
          <w:sz w:val="26"/>
          <w:szCs w:val="26"/>
          <w:lang w:val="ru-RU"/>
        </w:rPr>
        <w:t xml:space="preserve">2024, № 216(222) </w:t>
      </w:r>
      <w:r>
        <w:rPr>
          <w:rFonts w:hint="default" w:ascii="PT Astra Serif" w:hAnsi="PT Astra Serif" w:cs="PT Astra Serif"/>
          <w:color w:val="000000"/>
          <w:sz w:val="26"/>
          <w:szCs w:val="26"/>
          <w:lang w:val="ru"/>
        </w:rPr>
        <w:t xml:space="preserve">официальный портал Республики Алтай (www.altai-republic.ru), 2024, </w:t>
      </w:r>
      <w:r>
        <w:rPr>
          <w:rFonts w:hint="default" w:ascii="PT Astra Serif" w:hAnsi="PT Astra Serif" w:cs="PT Astra Serif"/>
          <w:color w:val="000000"/>
          <w:sz w:val="26"/>
          <w:szCs w:val="26"/>
          <w:lang w:val="ru-RU"/>
        </w:rPr>
        <w:t>30</w:t>
      </w:r>
      <w:r>
        <w:rPr>
          <w:rFonts w:hint="default" w:ascii="PT Astra Serif" w:hAnsi="PT Astra Serif" w:cs="PT Astra Serif"/>
          <w:color w:val="000000"/>
          <w:sz w:val="26"/>
          <w:szCs w:val="26"/>
          <w:lang w:val="ru"/>
        </w:rPr>
        <w:t xml:space="preserve"> </w:t>
      </w:r>
      <w:r>
        <w:rPr>
          <w:rFonts w:hint="default" w:ascii="PT Astra Serif" w:hAnsi="PT Astra Serif" w:cs="PT Astra Serif"/>
          <w:color w:val="000000"/>
          <w:sz w:val="26"/>
          <w:szCs w:val="26"/>
          <w:lang w:val="ru-RU"/>
        </w:rPr>
        <w:t>октября</w:t>
      </w:r>
      <w:r>
        <w:rPr>
          <w:rFonts w:hint="default" w:ascii="PT Astra Serif" w:hAnsi="PT Astra Serif" w:cs="PT Astra Serif"/>
          <w:color w:val="000000"/>
          <w:sz w:val="26"/>
          <w:szCs w:val="26"/>
          <w:lang w:val="ru"/>
        </w:rPr>
        <w:t>)</w:t>
      </w:r>
      <w:r>
        <w:rPr>
          <w:rFonts w:hint="default" w:ascii="PT Astra Serif" w:hAnsi="PT Astra Serif" w:cs="PT Astra Serif"/>
          <w:color w:val="000000"/>
          <w:sz w:val="26"/>
          <w:szCs w:val="26"/>
          <w:lang w:val="ru-RU"/>
        </w:rPr>
        <w:t xml:space="preserve"> слова «</w:t>
      </w:r>
      <w:r>
        <w:rPr>
          <w:rFonts w:hint="default" w:ascii="PT Astra Serif" w:hAnsi="PT Astra Serif" w:cs="PT Astra Serif"/>
          <w:color w:val="000000"/>
          <w:sz w:val="26"/>
          <w:szCs w:val="26"/>
          <w:lang w:val="ru-RU"/>
        </w:rPr>
        <w:fldChar w:fldCharType="begin"/>
      </w:r>
      <w:r>
        <w:rPr>
          <w:rFonts w:hint="default" w:ascii="PT Astra Serif" w:hAnsi="PT Astra Serif" w:cs="PT Astra Serif"/>
          <w:color w:val="000000"/>
          <w:sz w:val="26"/>
          <w:szCs w:val="26"/>
          <w:lang w:val="ru-RU"/>
        </w:rPr>
        <w:instrText xml:space="preserve"> HYPERLINK "https://login.consultant.ru/link/?req=doc&amp;base=RLAW916&amp;n=59522&amp;dst=100013&amp;field=134&amp;date=20.10.2025" </w:instrText>
      </w:r>
      <w:r>
        <w:rPr>
          <w:rFonts w:hint="default" w:ascii="PT Astra Serif" w:hAnsi="PT Astra Serif" w:cs="PT Astra Serif"/>
          <w:color w:val="000000"/>
          <w:sz w:val="26"/>
          <w:szCs w:val="26"/>
          <w:lang w:val="ru-RU"/>
        </w:rPr>
        <w:fldChar w:fldCharType="separate"/>
      </w:r>
      <w:r>
        <w:rPr>
          <w:rFonts w:hint="default" w:ascii="PT Astra Serif" w:hAnsi="PT Astra Serif" w:cs="PT Astra Serif"/>
          <w:color w:val="000000"/>
          <w:sz w:val="26"/>
          <w:szCs w:val="26"/>
          <w:lang w:val="ru-RU"/>
        </w:rPr>
        <w:fldChar w:fldCharType="end"/>
      </w:r>
      <w:r>
        <w:rPr>
          <w:rFonts w:hint="default" w:ascii="PT Astra Serif" w:hAnsi="PT Astra Serif" w:cs="PT Astra Serif"/>
          <w:color w:val="000000"/>
          <w:sz w:val="26"/>
          <w:szCs w:val="26"/>
          <w:lang w:val="ru-RU"/>
        </w:rPr>
        <w:t>организации регионального государственного надзора в области защиты населения и территорий от чрезвычайных ситуаций и государственного надзора за реализацией органами местного самоуправления в Республике Алтай полномочий в области защиты населения и территорий от чрезвычайных ситуаций» исключить</w:t>
      </w:r>
      <w:r>
        <w:rPr>
          <w:rFonts w:hint="default" w:ascii="PT Astra Serif" w:hAnsi="PT Astra Serif" w:cs="PT Astra Serif"/>
          <w:color w:val="000000"/>
          <w:sz w:val="26"/>
          <w:szCs w:val="26"/>
          <w:lang w:val="ru"/>
        </w:rPr>
        <w:t xml:space="preserve">. 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hint="default" w:ascii="PT Astra Serif" w:hAnsi="PT Astra Serif" w:cs="PT Astra Serif"/>
          <w:b/>
          <w:sz w:val="26"/>
          <w:szCs w:val="26"/>
        </w:rPr>
      </w:pPr>
    </w:p>
    <w:p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hint="default" w:ascii="PT Astra Serif" w:hAnsi="PT Astra Serif" w:cs="PT Astra Serif"/>
          <w:b/>
          <w:sz w:val="26"/>
          <w:szCs w:val="26"/>
        </w:rPr>
      </w:pPr>
      <w:r>
        <w:rPr>
          <w:rFonts w:hint="default" w:ascii="PT Astra Serif" w:hAnsi="PT Astra Serif" w:cs="PT Astra Serif"/>
          <w:b/>
          <w:sz w:val="26"/>
          <w:szCs w:val="26"/>
        </w:rPr>
        <w:t>Статья 2</w:t>
      </w:r>
    </w:p>
    <w:p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hint="default" w:ascii="PT Astra Serif" w:hAnsi="PT Astra Serif" w:cs="PT Astra Serif"/>
          <w:sz w:val="26"/>
          <w:szCs w:val="26"/>
        </w:rPr>
      </w:pPr>
    </w:p>
    <w:p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hint="default" w:ascii="PT Astra Serif" w:hAnsi="PT Astra Serif" w:cs="PT Astra Serif"/>
          <w:sz w:val="26"/>
          <w:szCs w:val="26"/>
        </w:rPr>
      </w:pPr>
      <w:r>
        <w:rPr>
          <w:rFonts w:hint="default" w:ascii="PT Astra Serif" w:hAnsi="PT Astra Serif" w:cs="PT Astra Serif"/>
          <w:sz w:val="26"/>
          <w:szCs w:val="26"/>
        </w:rPr>
        <w:t>Настоящий Закон вступает в силу по истечении 10 дней после дня его официального опубликования.</w:t>
      </w:r>
    </w:p>
    <w:p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hint="default" w:ascii="PT Astra Serif" w:hAnsi="PT Astra Serif" w:cs="PT Astra Serif"/>
          <w:sz w:val="26"/>
          <w:szCs w:val="26"/>
        </w:rPr>
      </w:pPr>
    </w:p>
    <w:p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hint="default" w:ascii="PT Astra Serif" w:hAnsi="PT Astra Serif" w:cs="PT Astra Serif"/>
          <w:sz w:val="26"/>
          <w:szCs w:val="26"/>
        </w:rPr>
      </w:pPr>
    </w:p>
    <w:tbl>
      <w:tblPr>
        <w:tblStyle w:val="11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43"/>
        <w:gridCol w:w="464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3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right="0"/>
              <w:jc w:val="left"/>
              <w:textAlignment w:val="auto"/>
              <w:rPr>
                <w:rFonts w:hint="default" w:ascii="PT Astra Serif" w:hAnsi="PT Astra Serif" w:cs="PT Astra Serif"/>
                <w:sz w:val="26"/>
                <w:szCs w:val="26"/>
                <w:vertAlign w:val="baseline"/>
              </w:rPr>
            </w:pPr>
            <w:r>
              <w:rPr>
                <w:rFonts w:hint="default" w:ascii="PT Astra Serif" w:hAnsi="PT Astra Serif" w:cs="PT Astra Serif"/>
                <w:sz w:val="26"/>
                <w:szCs w:val="26"/>
                <w:vertAlign w:val="baseline"/>
                <w:lang w:val="ru" w:eastAsia="zh-CN"/>
              </w:rPr>
              <w:t xml:space="preserve">Председатель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140" w:right="0" w:hanging="130" w:hangingChars="50"/>
              <w:jc w:val="left"/>
              <w:textAlignment w:val="auto"/>
              <w:rPr>
                <w:rFonts w:hint="default" w:ascii="PT Astra Serif" w:hAnsi="PT Astra Serif" w:cs="PT Astra Serif"/>
                <w:sz w:val="26"/>
                <w:szCs w:val="26"/>
                <w:vertAlign w:val="baseline"/>
                <w:lang w:val="ru" w:eastAsia="zh-CN"/>
              </w:rPr>
            </w:pPr>
            <w:r>
              <w:rPr>
                <w:rFonts w:hint="default" w:ascii="PT Astra Serif" w:hAnsi="PT Astra Serif" w:cs="PT Astra Serif"/>
                <w:sz w:val="26"/>
                <w:szCs w:val="26"/>
                <w:vertAlign w:val="baseline"/>
                <w:lang w:val="ru" w:eastAsia="zh-CN"/>
              </w:rPr>
              <w:t>Государственного</w:t>
            </w:r>
            <w:r>
              <w:rPr>
                <w:rFonts w:hint="default" w:ascii="PT Astra Serif" w:hAnsi="PT Astra Serif" w:cs="PT Astra Serif"/>
                <w:sz w:val="26"/>
                <w:szCs w:val="26"/>
                <w:vertAlign w:val="baseline"/>
                <w:lang w:val="ru-RU" w:eastAsia="zh-CN"/>
              </w:rPr>
              <w:t xml:space="preserve"> </w:t>
            </w:r>
            <w:r>
              <w:rPr>
                <w:rFonts w:hint="default" w:ascii="PT Astra Serif" w:hAnsi="PT Astra Serif" w:cs="PT Astra Serif"/>
                <w:sz w:val="26"/>
                <w:szCs w:val="26"/>
                <w:vertAlign w:val="baseline"/>
                <w:lang w:val="ru" w:eastAsia="zh-CN"/>
              </w:rPr>
              <w:t>Собрания-Эл Курултай Республики Алтай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140" w:right="0" w:hanging="130" w:hangingChars="50"/>
              <w:jc w:val="left"/>
              <w:textAlignment w:val="auto"/>
              <w:rPr>
                <w:rFonts w:hint="default" w:ascii="PT Astra Serif" w:hAnsi="PT Astra Serif" w:cs="PT Astra Serif"/>
                <w:sz w:val="26"/>
                <w:szCs w:val="26"/>
                <w:vertAlign w:val="baseline"/>
                <w:lang w:val="ru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right="0"/>
              <w:jc w:val="both"/>
              <w:textAlignment w:val="auto"/>
              <w:rPr>
                <w:rFonts w:hint="default" w:ascii="PT Astra Serif" w:hAnsi="PT Astra Serif" w:cs="PT Astra Serif"/>
                <w:sz w:val="26"/>
                <w:szCs w:val="26"/>
                <w:vertAlign w:val="baseline"/>
              </w:rPr>
            </w:pPr>
            <w:r>
              <w:rPr>
                <w:rFonts w:hint="default" w:ascii="PT Astra Serif" w:hAnsi="PT Astra Serif" w:cs="PT Astra Serif"/>
                <w:sz w:val="26"/>
                <w:szCs w:val="26"/>
                <w:vertAlign w:val="baseline"/>
                <w:lang w:val="ru" w:eastAsia="zh-CN"/>
              </w:rPr>
              <w:t>_________</w:t>
            </w:r>
            <w:r>
              <w:rPr>
                <w:rFonts w:hint="default" w:ascii="PT Astra Serif" w:hAnsi="PT Astra Serif" w:cs="PT Astra Serif"/>
                <w:sz w:val="26"/>
                <w:szCs w:val="26"/>
                <w:vertAlign w:val="baseline"/>
                <w:lang w:val="ru-RU" w:eastAsia="zh-CN"/>
              </w:rPr>
              <w:t>___</w:t>
            </w:r>
            <w:r>
              <w:rPr>
                <w:rFonts w:hint="default" w:ascii="PT Astra Serif" w:hAnsi="PT Astra Serif" w:cs="PT Astra Serif"/>
                <w:sz w:val="26"/>
                <w:szCs w:val="26"/>
                <w:vertAlign w:val="baseline"/>
                <w:lang w:val="ru" w:eastAsia="zh-CN"/>
              </w:rPr>
              <w:t>____</w:t>
            </w:r>
            <w:r>
              <w:rPr>
                <w:rFonts w:hint="default" w:ascii="PT Astra Serif" w:hAnsi="PT Astra Serif" w:cs="PT Astra Serif"/>
                <w:sz w:val="26"/>
                <w:szCs w:val="26"/>
                <w:vertAlign w:val="baseline"/>
                <w:lang w:val="ru-RU" w:eastAsia="zh-CN"/>
              </w:rPr>
              <w:t>Э.А. Ялбаков</w:t>
            </w:r>
          </w:p>
        </w:tc>
        <w:tc>
          <w:tcPr>
            <w:tcW w:w="4643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right="0" w:firstLine="0"/>
              <w:jc w:val="both"/>
              <w:textAlignment w:val="auto"/>
              <w:rPr>
                <w:rFonts w:hint="default" w:ascii="PT Astra Serif" w:hAnsi="PT Astra Serif" w:cs="PT Astra Serif"/>
                <w:sz w:val="26"/>
                <w:szCs w:val="26"/>
              </w:rPr>
            </w:pPr>
            <w:r>
              <w:rPr>
                <w:rFonts w:hint="default" w:ascii="PT Astra Serif" w:hAnsi="PT Astra Serif" w:cs="PT Astra Serif"/>
                <w:sz w:val="26"/>
                <w:szCs w:val="26"/>
              </w:rPr>
              <w:t>Председатель Правительства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right="0"/>
              <w:jc w:val="both"/>
              <w:textAlignment w:val="auto"/>
              <w:rPr>
                <w:rFonts w:hint="default" w:ascii="PT Astra Serif" w:hAnsi="PT Astra Serif" w:cs="PT Astra Serif"/>
                <w:sz w:val="26"/>
                <w:szCs w:val="26"/>
              </w:rPr>
            </w:pPr>
            <w:r>
              <w:rPr>
                <w:rFonts w:hint="default" w:ascii="PT Astra Serif" w:hAnsi="PT Astra Serif" w:cs="PT Astra Serif"/>
                <w:sz w:val="26"/>
                <w:szCs w:val="26"/>
              </w:rPr>
              <w:t>Республики Алтай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right="0"/>
              <w:jc w:val="both"/>
              <w:textAlignment w:val="auto"/>
              <w:rPr>
                <w:rFonts w:hint="default" w:ascii="PT Astra Serif" w:hAnsi="PT Astra Serif" w:cs="PT Astra Serif"/>
                <w:sz w:val="26"/>
                <w:szCs w:val="26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right="0"/>
              <w:jc w:val="both"/>
              <w:textAlignment w:val="auto"/>
              <w:rPr>
                <w:rFonts w:hint="default" w:ascii="PT Astra Serif" w:hAnsi="PT Astra Serif" w:cs="PT Astra Serif"/>
                <w:sz w:val="26"/>
                <w:szCs w:val="26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right="0"/>
              <w:jc w:val="both"/>
              <w:textAlignment w:val="auto"/>
              <w:rPr>
                <w:rFonts w:hint="default" w:ascii="PT Astra Serif" w:hAnsi="PT Astra Serif" w:cs="PT Astra Serif"/>
                <w:sz w:val="26"/>
                <w:szCs w:val="26"/>
                <w:lang w:val="ru-RU"/>
              </w:rPr>
            </w:pPr>
            <w:r>
              <w:rPr>
                <w:rFonts w:hint="default" w:ascii="PT Astra Serif" w:hAnsi="PT Astra Serif" w:cs="PT Astra Serif"/>
                <w:sz w:val="26"/>
                <w:szCs w:val="26"/>
              </w:rPr>
              <w:t xml:space="preserve"> </w:t>
            </w:r>
            <w:r>
              <w:rPr>
                <w:rFonts w:hint="default" w:ascii="PT Astra Serif" w:hAnsi="PT Astra Serif" w:cs="PT Astra Serif"/>
                <w:sz w:val="26"/>
                <w:szCs w:val="26"/>
                <w:lang w:val="ru-RU"/>
              </w:rPr>
              <w:t>_______________ А.С. Прокопьев</w:t>
            </w:r>
          </w:p>
        </w:tc>
      </w:tr>
    </w:tbl>
    <w:p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hint="default" w:ascii="PT Astra Serif" w:hAnsi="PT Astra Serif" w:cs="PT Astra Serif"/>
          <w:sz w:val="26"/>
          <w:szCs w:val="26"/>
        </w:rPr>
      </w:pP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hint="default" w:ascii="PT Astra Serif" w:hAnsi="PT Astra Serif" w:cs="PT Astra Serif"/>
          <w:b/>
          <w:sz w:val="26"/>
          <w:szCs w:val="26"/>
        </w:rPr>
      </w:pPr>
    </w:p>
    <w:p>
      <w:pPr>
        <w:pStyle w:val="18"/>
        <w:keepNext/>
        <w:keepLines/>
        <w:shd w:val="clear" w:color="auto" w:fill="auto"/>
        <w:spacing w:after="0" w:line="240" w:lineRule="auto"/>
        <w:rPr>
          <w:rStyle w:val="21"/>
          <w:rFonts w:hint="default" w:ascii="PT Astra Serif" w:hAnsi="PT Astra Serif" w:eastAsia="Sylfaen" w:cs="PT Astra Serif"/>
          <w:b/>
          <w:bCs/>
          <w:sz w:val="28"/>
          <w:szCs w:val="28"/>
        </w:rPr>
        <w:sectPr>
          <w:pgSz w:w="11906" w:h="16838"/>
          <w:pgMar w:top="1134" w:right="567" w:bottom="1134" w:left="1701" w:header="709" w:footer="709" w:gutter="0"/>
          <w:cols w:space="720" w:num="1"/>
          <w:docGrid w:linePitch="360" w:charSpace="0"/>
        </w:sectPr>
      </w:pPr>
    </w:p>
    <w:p>
      <w:pPr>
        <w:pStyle w:val="18"/>
        <w:keepNext/>
        <w:keepLines/>
        <w:shd w:val="clear" w:color="auto" w:fill="auto"/>
        <w:spacing w:after="0" w:line="240" w:lineRule="auto"/>
        <w:rPr>
          <w:rFonts w:hint="default" w:ascii="PT Astra Serif" w:hAnsi="PT Astra Serif" w:cs="PT Astra Serif"/>
          <w:sz w:val="26"/>
          <w:szCs w:val="26"/>
        </w:rPr>
      </w:pPr>
      <w:r>
        <w:rPr>
          <w:rStyle w:val="21"/>
          <w:rFonts w:hint="default" w:ascii="PT Astra Serif" w:hAnsi="PT Astra Serif" w:eastAsia="Sylfaen" w:cs="PT Astra Serif"/>
          <w:b/>
          <w:bCs/>
          <w:sz w:val="26"/>
          <w:szCs w:val="26"/>
        </w:rPr>
        <w:t>ПОЯСНИТЕЛЬНАЯ ЗАПИСКА</w:t>
      </w:r>
    </w:p>
    <w:p>
      <w:pPr>
        <w:spacing w:after="0" w:line="240" w:lineRule="auto"/>
        <w:jc w:val="center"/>
        <w:rPr>
          <w:rFonts w:hint="default" w:ascii="PT Astra Serif" w:hAnsi="PT Astra Serif" w:cs="PT Astra Serif"/>
          <w:b/>
          <w:bCs/>
          <w:sz w:val="26"/>
          <w:szCs w:val="26"/>
          <w:lang w:val="ru-RU"/>
        </w:rPr>
      </w:pPr>
      <w:r>
        <w:rPr>
          <w:rStyle w:val="22"/>
          <w:rFonts w:hint="default" w:ascii="PT Astra Serif" w:hAnsi="PT Astra Serif" w:cs="PT Astra Serif"/>
          <w:sz w:val="26"/>
          <w:szCs w:val="26"/>
        </w:rPr>
        <w:t>к проекту закона Республики Алтай «</w:t>
      </w:r>
      <w:r>
        <w:rPr>
          <w:rFonts w:hint="default" w:ascii="PT Astra Serif" w:hAnsi="PT Astra Serif" w:cs="PT Astra Serif"/>
          <w:b/>
          <w:bCs/>
          <w:sz w:val="26"/>
          <w:szCs w:val="26"/>
        </w:rPr>
        <w:t>О внесении изменений в статью 1 Закона Республики Алтай «О защите населения и территории Республики Алтай от чрезвычайных ситуаций природного и техногенного характера»</w:t>
      </w:r>
      <w:r>
        <w:rPr>
          <w:rFonts w:hint="default" w:ascii="PT Astra Serif" w:hAnsi="PT Astra Serif" w:cs="PT Astra Serif"/>
          <w:b/>
          <w:bCs/>
          <w:sz w:val="26"/>
          <w:szCs w:val="26"/>
          <w:lang w:val="ru-RU"/>
        </w:rPr>
        <w:t xml:space="preserve"> </w:t>
      </w:r>
    </w:p>
    <w:p>
      <w:pPr>
        <w:spacing w:after="0" w:line="240" w:lineRule="auto"/>
        <w:jc w:val="center"/>
        <w:rPr>
          <w:rFonts w:hint="default" w:ascii="PT Astra Serif" w:hAnsi="PT Astra Serif" w:cs="PT Astra Serif"/>
          <w:b/>
          <w:bCs/>
          <w:sz w:val="26"/>
          <w:szCs w:val="26"/>
          <w:lang w:val="ru-RU"/>
        </w:rPr>
      </w:pPr>
      <w:r>
        <w:rPr>
          <w:rFonts w:hint="default" w:ascii="PT Astra Serif" w:hAnsi="PT Astra Serif" w:cs="PT Astra Serif"/>
          <w:b/>
          <w:bCs/>
          <w:sz w:val="26"/>
          <w:szCs w:val="26"/>
          <w:lang w:val="ru-RU"/>
        </w:rPr>
        <w:t>(далее - проект закона)</w:t>
      </w:r>
    </w:p>
    <w:p>
      <w:pPr>
        <w:spacing w:after="0" w:line="240" w:lineRule="auto"/>
        <w:jc w:val="center"/>
        <w:rPr>
          <w:rFonts w:hint="default" w:ascii="PT Astra Serif" w:hAnsi="PT Astra Serif" w:cs="PT Astra Serif"/>
          <w:sz w:val="26"/>
          <w:szCs w:val="26"/>
        </w:rPr>
      </w:pPr>
    </w:p>
    <w:p>
      <w:pPr>
        <w:pStyle w:val="9"/>
        <w:spacing w:before="0" w:beforeAutospacing="0" w:after="0" w:afterAutospacing="0" w:line="288" w:lineRule="atLeast"/>
        <w:ind w:firstLine="709"/>
        <w:jc w:val="both"/>
        <w:rPr>
          <w:rStyle w:val="23"/>
          <w:rFonts w:hint="default" w:ascii="PT Astra Serif" w:hAnsi="PT Astra Serif" w:cs="PT Astra Serif"/>
          <w:sz w:val="26"/>
          <w:szCs w:val="26"/>
        </w:rPr>
      </w:pPr>
      <w:r>
        <w:rPr>
          <w:rStyle w:val="23"/>
          <w:rFonts w:hint="default" w:ascii="PT Astra Serif" w:hAnsi="PT Astra Serif" w:cs="PT Astra Serif"/>
          <w:sz w:val="26"/>
          <w:szCs w:val="26"/>
        </w:rPr>
        <w:t xml:space="preserve">Субъектом законодательной инициативы выступает Правительство Республики Алтай. </w:t>
      </w:r>
    </w:p>
    <w:p>
      <w:pPr>
        <w:pStyle w:val="9"/>
        <w:spacing w:before="0" w:beforeAutospacing="0" w:after="0" w:afterAutospacing="0" w:line="288" w:lineRule="atLeast"/>
        <w:ind w:firstLine="709"/>
        <w:jc w:val="both"/>
        <w:rPr>
          <w:rFonts w:hint="default" w:ascii="PT Astra Serif" w:hAnsi="PT Astra Serif" w:cs="PT Astra Serif"/>
          <w:sz w:val="26"/>
          <w:szCs w:val="26"/>
        </w:rPr>
      </w:pPr>
      <w:r>
        <w:rPr>
          <w:rStyle w:val="23"/>
          <w:rFonts w:hint="default" w:ascii="PT Astra Serif" w:hAnsi="PT Astra Serif" w:cs="PT Astra Serif"/>
          <w:sz w:val="26"/>
          <w:szCs w:val="26"/>
        </w:rPr>
        <w:t xml:space="preserve">Разработчиком проекта закона является </w:t>
      </w:r>
      <w:r>
        <w:rPr>
          <w:rFonts w:hint="default" w:ascii="PT Astra Serif" w:hAnsi="PT Astra Serif" w:cs="PT Astra Serif"/>
          <w:sz w:val="26"/>
          <w:szCs w:val="26"/>
        </w:rPr>
        <w:t>Комитет по гражданской обороне, чрезвычайным ситуациям и пожарной безопасности Республики Алтай.</w:t>
      </w:r>
    </w:p>
    <w:p>
      <w:pPr>
        <w:pStyle w:val="9"/>
        <w:spacing w:before="0" w:beforeAutospacing="0" w:after="0" w:afterAutospacing="0" w:line="288" w:lineRule="atLeast"/>
        <w:ind w:firstLine="709"/>
        <w:jc w:val="both"/>
        <w:rPr>
          <w:rFonts w:hint="default" w:ascii="PT Astra Serif" w:hAnsi="PT Astra Serif" w:cs="PT Astra Serif"/>
          <w:sz w:val="26"/>
          <w:szCs w:val="26"/>
        </w:rPr>
      </w:pPr>
      <w:r>
        <w:rPr>
          <w:rStyle w:val="23"/>
          <w:rFonts w:hint="default" w:ascii="PT Astra Serif" w:hAnsi="PT Astra Serif" w:cs="PT Astra Serif"/>
          <w:sz w:val="26"/>
          <w:szCs w:val="26"/>
        </w:rPr>
        <w:t xml:space="preserve">Проектом закона вносится изменение в статью 1 </w:t>
      </w:r>
      <w:r>
        <w:rPr>
          <w:rFonts w:hint="default" w:ascii="PT Astra Serif" w:hAnsi="PT Astra Serif" w:cs="PT Astra Serif"/>
          <w:sz w:val="26"/>
          <w:szCs w:val="26"/>
        </w:rPr>
        <w:t xml:space="preserve">Закона Республики Алтай от 27 ноября 2012 года № 63-РЗ «О защите населения и территории Республики Алтай от чрезвычайных ситуаций природного и техногенного характера» </w:t>
      </w:r>
      <w:r>
        <w:rPr>
          <w:rStyle w:val="23"/>
          <w:rFonts w:hint="default" w:ascii="PT Astra Serif" w:hAnsi="PT Astra Serif" w:cs="PT Astra Serif"/>
          <w:sz w:val="26"/>
          <w:szCs w:val="26"/>
        </w:rPr>
        <w:t xml:space="preserve">(далее – Закон Республики Алтай № 63-РЗ) в части уточнения полномочия Правительства Республики Алтай </w:t>
      </w:r>
      <w:r>
        <w:rPr>
          <w:rFonts w:hint="default" w:ascii="PT Astra Serif" w:hAnsi="PT Astra Serif" w:eastAsia="Calibri" w:cs="PT Astra Serif"/>
          <w:sz w:val="26"/>
          <w:szCs w:val="26"/>
          <w:lang w:eastAsia="en-US"/>
        </w:rPr>
        <w:t xml:space="preserve">по </w:t>
      </w:r>
      <w:r>
        <w:rPr>
          <w:rFonts w:hint="default" w:ascii="PT Astra Serif" w:hAnsi="PT Astra Serif" w:eastAsia="Calibri" w:cs="PT Astra Serif"/>
          <w:sz w:val="26"/>
          <w:szCs w:val="26"/>
          <w:lang w:eastAsia="en-US"/>
        </w:rPr>
        <w:fldChar w:fldCharType="begin"/>
      </w:r>
      <w:r>
        <w:rPr>
          <w:rFonts w:hint="default" w:ascii="PT Astra Serif" w:hAnsi="PT Astra Serif" w:eastAsia="Calibri" w:cs="PT Astra Serif"/>
          <w:sz w:val="26"/>
          <w:szCs w:val="26"/>
          <w:lang w:eastAsia="en-US"/>
        </w:rPr>
        <w:instrText xml:space="preserve"> HYPERLINK "https://login.consultant.ru/link/?req=doc&amp;base=RLAW916&amp;n=59522&amp;dst=100013&amp;field=134&amp;date=20.10.2025" </w:instrText>
      </w:r>
      <w:r>
        <w:rPr>
          <w:rFonts w:hint="default" w:ascii="PT Astra Serif" w:hAnsi="PT Astra Serif" w:eastAsia="Calibri" w:cs="PT Astra Serif"/>
          <w:sz w:val="26"/>
          <w:szCs w:val="26"/>
          <w:lang w:eastAsia="en-US"/>
        </w:rPr>
        <w:fldChar w:fldCharType="separate"/>
      </w:r>
      <w:r>
        <w:rPr>
          <w:rFonts w:hint="default" w:ascii="PT Astra Serif" w:hAnsi="PT Astra Serif" w:eastAsia="Calibri" w:cs="PT Astra Serif"/>
          <w:sz w:val="26"/>
          <w:szCs w:val="26"/>
          <w:lang w:eastAsia="en-US"/>
        </w:rPr>
        <w:fldChar w:fldCharType="end"/>
      </w:r>
      <w:r>
        <w:rPr>
          <w:rFonts w:hint="default" w:ascii="PT Astra Serif" w:hAnsi="PT Astra Serif" w:eastAsia="Calibri" w:cs="PT Astra Serif"/>
          <w:sz w:val="26"/>
          <w:szCs w:val="26"/>
          <w:lang w:eastAsia="en-US"/>
        </w:rPr>
        <w:t>организации регионального государственного надзора в области защиты населения и территорий от чрезвычайных ситуаций и государственного надзора за реализацией органами местного самоуправления в Республике Алтай полномочий в области защиты населения и территорий от чрезвычайных ситуаций.</w:t>
      </w:r>
    </w:p>
    <w:p>
      <w:pPr>
        <w:tabs>
          <w:tab w:val="left" w:pos="1134"/>
        </w:tabs>
        <w:spacing w:after="0" w:line="240" w:lineRule="auto"/>
        <w:ind w:firstLine="709"/>
        <w:jc w:val="both"/>
        <w:rPr>
          <w:rStyle w:val="23"/>
          <w:rFonts w:hint="default" w:ascii="PT Astra Serif" w:hAnsi="PT Astra Serif" w:cs="PT Astra Serif"/>
          <w:sz w:val="26"/>
          <w:szCs w:val="26"/>
        </w:rPr>
      </w:pPr>
      <w:r>
        <w:rPr>
          <w:rStyle w:val="23"/>
          <w:rFonts w:hint="default" w:ascii="PT Astra Serif" w:hAnsi="PT Astra Serif" w:cs="PT Astra Serif"/>
          <w:sz w:val="26"/>
          <w:szCs w:val="26"/>
        </w:rPr>
        <w:t>Правовым основанием принятия проекта закона являются:</w:t>
      </w:r>
    </w:p>
    <w:p>
      <w:pPr>
        <w:tabs>
          <w:tab w:val="left" w:pos="1134"/>
        </w:tabs>
        <w:spacing w:after="0" w:line="240" w:lineRule="auto"/>
        <w:ind w:firstLine="709"/>
        <w:jc w:val="both"/>
        <w:rPr>
          <w:rFonts w:hint="default" w:ascii="PT Astra Serif" w:hAnsi="PT Astra Serif" w:cs="PT Astra Serif"/>
          <w:sz w:val="26"/>
          <w:szCs w:val="26"/>
          <w:lang w:val="ru-RU"/>
        </w:rPr>
      </w:pPr>
      <w:r>
        <w:rPr>
          <w:rFonts w:hint="default" w:ascii="PT Astra Serif" w:hAnsi="PT Astra Serif" w:cs="PT Astra Serif"/>
          <w:sz w:val="26"/>
          <w:szCs w:val="26"/>
        </w:rPr>
        <w:t xml:space="preserve">1) </w:t>
      </w:r>
      <w:r>
        <w:rPr>
          <w:rFonts w:hint="default" w:ascii="PT Astra Serif" w:hAnsi="PT Astra Serif" w:cs="PT Astra Serif"/>
          <w:sz w:val="26"/>
          <w:szCs w:val="26"/>
          <w:lang w:val="ru-RU"/>
        </w:rPr>
        <w:t xml:space="preserve">пункт 5 статьи 27 </w:t>
      </w:r>
      <w:r>
        <w:rPr>
          <w:rFonts w:hint="default" w:ascii="PT Astra Serif" w:hAnsi="PT Astra Serif" w:cs="PT Astra Serif"/>
          <w:sz w:val="26"/>
          <w:szCs w:val="26"/>
          <w:lang w:val="ru-RU" w:eastAsia="zh-CN"/>
        </w:rPr>
        <w:t xml:space="preserve">Федерального закона от 21 декабря 1994 г. № 68-ФЗ «О защите населения и территорий от чрезвычайных ситуаций природного и техногенного характера», согласно которого государственный надзор за реализацией исполнительными органами субъектов Российской Федерации полномочий в области защиты населения и территорий от чрезвычайных ситуаций осуществляется федеральным органом исполнительной власти, уполномоченным на решение задач в области защиты населения и территорий от чрезвычайных ситуаций, на основании положений Федерального </w:t>
      </w:r>
      <w:r>
        <w:rPr>
          <w:rFonts w:hint="default" w:ascii="PT Astra Serif" w:hAnsi="PT Astra Serif" w:cs="PT Astra Serif"/>
          <w:sz w:val="26"/>
          <w:szCs w:val="26"/>
          <w:lang w:val="ru-RU" w:eastAsia="zh-CN"/>
        </w:rPr>
        <w:fldChar w:fldCharType="begin"/>
      </w:r>
      <w:r>
        <w:rPr>
          <w:rFonts w:hint="default" w:ascii="PT Astra Serif" w:hAnsi="PT Astra Serif" w:cs="PT Astra Serif"/>
          <w:sz w:val="26"/>
          <w:szCs w:val="26"/>
          <w:lang w:val="ru-RU" w:eastAsia="zh-CN"/>
        </w:rPr>
        <w:instrText xml:space="preserve"> HYPERLINK "https://login.consultant.ru/link/?req=doc&amp;base=LAW&amp;n=499774&amp;date=20.10.2025" </w:instrText>
      </w:r>
      <w:r>
        <w:rPr>
          <w:rFonts w:hint="default" w:ascii="PT Astra Serif" w:hAnsi="PT Astra Serif" w:cs="PT Astra Serif"/>
          <w:sz w:val="26"/>
          <w:szCs w:val="26"/>
          <w:lang w:val="ru-RU" w:eastAsia="zh-CN"/>
        </w:rPr>
        <w:fldChar w:fldCharType="separate"/>
      </w:r>
      <w:r>
        <w:rPr>
          <w:rFonts w:hint="default" w:ascii="PT Astra Serif" w:hAnsi="PT Astra Serif" w:cs="PT Astra Serif"/>
          <w:sz w:val="26"/>
          <w:szCs w:val="26"/>
          <w:lang w:val="ru-RU" w:eastAsia="zh-CN"/>
        </w:rPr>
        <w:t>закона</w:t>
      </w:r>
      <w:r>
        <w:rPr>
          <w:rFonts w:hint="default" w:ascii="PT Astra Serif" w:hAnsi="PT Astra Serif" w:cs="PT Astra Serif"/>
          <w:sz w:val="26"/>
          <w:szCs w:val="26"/>
          <w:lang w:val="ru-RU" w:eastAsia="zh-CN"/>
        </w:rPr>
        <w:fldChar w:fldCharType="end"/>
      </w:r>
      <w:r>
        <w:rPr>
          <w:rFonts w:hint="default" w:ascii="PT Astra Serif" w:hAnsi="PT Astra Serif" w:cs="PT Astra Serif"/>
          <w:sz w:val="26"/>
          <w:szCs w:val="26"/>
          <w:lang w:val="ru-RU" w:eastAsia="zh-CN"/>
        </w:rPr>
        <w:t xml:space="preserve"> от 21 декабря 2021 года № 414-ФЗ «Об общих принципах организации публичной власти в субъектах Российской Федерации» в соответствии с </w:t>
      </w:r>
      <w:r>
        <w:rPr>
          <w:rFonts w:hint="default" w:ascii="PT Astra Serif" w:hAnsi="PT Astra Serif" w:cs="PT Astra Serif"/>
          <w:sz w:val="26"/>
          <w:szCs w:val="26"/>
          <w:lang w:val="ru-RU" w:eastAsia="zh-CN"/>
        </w:rPr>
        <w:fldChar w:fldCharType="begin"/>
      </w:r>
      <w:r>
        <w:rPr>
          <w:rFonts w:hint="default" w:ascii="PT Astra Serif" w:hAnsi="PT Astra Serif" w:cs="PT Astra Serif"/>
          <w:sz w:val="26"/>
          <w:szCs w:val="26"/>
          <w:lang w:val="ru-RU" w:eastAsia="zh-CN"/>
        </w:rPr>
        <w:instrText xml:space="preserve"> HYPERLINK "https://login.consultant.ru/link/?req=doc&amp;base=LAW&amp;n=513552&amp;dst=100010&amp;field=134&amp;date=20.10.2025" </w:instrText>
      </w:r>
      <w:r>
        <w:rPr>
          <w:rFonts w:hint="default" w:ascii="PT Astra Serif" w:hAnsi="PT Astra Serif" w:cs="PT Astra Serif"/>
          <w:sz w:val="26"/>
          <w:szCs w:val="26"/>
          <w:lang w:val="ru-RU" w:eastAsia="zh-CN"/>
        </w:rPr>
        <w:fldChar w:fldCharType="separate"/>
      </w:r>
      <w:r>
        <w:rPr>
          <w:rFonts w:hint="default" w:ascii="PT Astra Serif" w:hAnsi="PT Astra Serif" w:cs="PT Astra Serif"/>
          <w:sz w:val="26"/>
          <w:szCs w:val="26"/>
          <w:lang w:val="ru-RU" w:eastAsia="zh-CN"/>
        </w:rPr>
        <w:t>порядком</w:t>
      </w:r>
      <w:r>
        <w:rPr>
          <w:rFonts w:hint="default" w:ascii="PT Astra Serif" w:hAnsi="PT Astra Serif" w:cs="PT Astra Serif"/>
          <w:sz w:val="26"/>
          <w:szCs w:val="26"/>
          <w:lang w:val="ru-RU" w:eastAsia="zh-CN"/>
        </w:rPr>
        <w:fldChar w:fldCharType="end"/>
      </w:r>
      <w:r>
        <w:rPr>
          <w:rFonts w:hint="default" w:ascii="PT Astra Serif" w:hAnsi="PT Astra Serif" w:cs="PT Astra Serif"/>
          <w:sz w:val="26"/>
          <w:szCs w:val="26"/>
          <w:lang w:val="ru-RU" w:eastAsia="zh-CN"/>
        </w:rPr>
        <w:t>, утверждаемым Правительством Российской Федерации;</w:t>
      </w:r>
    </w:p>
    <w:p>
      <w:pPr>
        <w:tabs>
          <w:tab w:val="left" w:pos="1134"/>
        </w:tabs>
        <w:spacing w:after="0" w:line="240" w:lineRule="auto"/>
        <w:ind w:firstLine="709"/>
        <w:jc w:val="both"/>
        <w:rPr>
          <w:rFonts w:hint="default" w:ascii="PT Astra Serif" w:hAnsi="PT Astra Serif" w:cs="PT Astra Serif"/>
          <w:sz w:val="26"/>
          <w:szCs w:val="26"/>
        </w:rPr>
      </w:pPr>
      <w:r>
        <w:rPr>
          <w:rFonts w:hint="default" w:ascii="PT Astra Serif" w:hAnsi="PT Astra Serif" w:cs="PT Astra Serif"/>
          <w:sz w:val="26"/>
          <w:szCs w:val="26"/>
        </w:rPr>
        <w:t xml:space="preserve">2) пункт 3 части 1 статьи 8, </w:t>
      </w:r>
      <w:r>
        <w:rPr>
          <w:rFonts w:hint="default" w:ascii="PT Astra Serif" w:hAnsi="PT Astra Serif" w:cs="PT Astra Serif"/>
          <w:sz w:val="26"/>
          <w:szCs w:val="26"/>
          <w:lang w:val="ru-RU"/>
        </w:rPr>
        <w:t xml:space="preserve">пункт 89 статьи 89 </w:t>
      </w:r>
      <w:r>
        <w:rPr>
          <w:rFonts w:hint="default" w:ascii="PT Astra Serif" w:hAnsi="PT Astra Serif" w:cs="PT Astra Serif"/>
          <w:sz w:val="26"/>
          <w:szCs w:val="26"/>
        </w:rPr>
        <w:t>Федерального закона от 21 декабря 2021 года № 414-ФЗ «Об общих принципах организации публичной власти в субъектах Российской Федерации», согласно которым:</w:t>
      </w:r>
    </w:p>
    <w:p>
      <w:pPr>
        <w:tabs>
          <w:tab w:val="left" w:pos="1134"/>
        </w:tabs>
        <w:spacing w:after="0" w:line="240" w:lineRule="auto"/>
        <w:ind w:firstLine="709"/>
        <w:jc w:val="both"/>
        <w:rPr>
          <w:rFonts w:hint="default" w:ascii="PT Astra Serif" w:hAnsi="PT Astra Serif" w:cs="PT Astra Serif"/>
          <w:sz w:val="26"/>
          <w:szCs w:val="26"/>
        </w:rPr>
      </w:pPr>
      <w:r>
        <w:rPr>
          <w:rFonts w:hint="default" w:ascii="PT Astra Serif" w:hAnsi="PT Astra Serif" w:cs="PT Astra Serif"/>
          <w:sz w:val="26"/>
          <w:szCs w:val="26"/>
        </w:rPr>
        <w:t>законодательный орган субъекта Российской Федерации осуществляет законодательное регулирование по предметам ведения субъекта Российской Федерации и предметам совместного ведения Российской Федерации и субъектов Российской Федерации в пределах полномочий субъекта Российской Федерации;</w:t>
      </w:r>
    </w:p>
    <w:p>
      <w:pPr>
        <w:tabs>
          <w:tab w:val="left" w:pos="1134"/>
        </w:tabs>
        <w:spacing w:after="0" w:line="240" w:lineRule="auto"/>
        <w:ind w:firstLine="709"/>
        <w:jc w:val="both"/>
        <w:rPr>
          <w:rFonts w:hint="default" w:ascii="PT Astra Serif" w:hAnsi="PT Astra Serif" w:cs="PT Astra Serif"/>
          <w:sz w:val="26"/>
          <w:szCs w:val="26"/>
        </w:rPr>
      </w:pPr>
      <w:r>
        <w:rPr>
          <w:rFonts w:hint="default" w:ascii="PT Astra Serif" w:hAnsi="PT Astra Serif" w:cs="PT Astra Serif"/>
          <w:sz w:val="26"/>
          <w:szCs w:val="26"/>
          <w:lang w:val="ru-RU"/>
        </w:rPr>
        <w:t>к</w:t>
      </w:r>
      <w:r>
        <w:rPr>
          <w:rFonts w:hint="default" w:ascii="PT Astra Serif" w:hAnsi="PT Astra Serif" w:cs="PT Astra Serif"/>
          <w:sz w:val="26"/>
          <w:szCs w:val="26"/>
        </w:rPr>
        <w:t xml:space="preserve"> полномочиям органов государственной власти субъекта Российской Федерации по предметам совместного ведения Российской Федерации и субъектов Российской Федерации, осуществляемым данными органами самостоятельно за счет средств бюджета субъекта Российской Федерации (за исключением субвенций из федерального бюджета), относится решение вопросов</w:t>
      </w:r>
      <w:r>
        <w:rPr>
          <w:rFonts w:hint="default" w:ascii="PT Astra Serif" w:hAnsi="PT Astra Serif" w:cs="PT Astra Serif"/>
          <w:sz w:val="26"/>
          <w:szCs w:val="26"/>
          <w:lang w:val="ru-RU"/>
        </w:rPr>
        <w:t xml:space="preserve">, </w:t>
      </w:r>
      <w:r>
        <w:rPr>
          <w:rFonts w:hint="default" w:ascii="PT Astra Serif" w:hAnsi="PT Astra Serif" w:cs="PT Astra Serif"/>
          <w:sz w:val="26"/>
          <w:szCs w:val="26"/>
        </w:rPr>
        <w:t>осуществления регионального государственного надзора в области защиты населения и территорий от чрезвычайных ситуаций; государственного надзора за реализацией органами местного самоуправления полномочий в области защиты населения и территорий от чрезвычайных ситуаций;</w:t>
      </w:r>
    </w:p>
    <w:p>
      <w:pPr>
        <w:tabs>
          <w:tab w:val="left" w:pos="1134"/>
        </w:tabs>
        <w:spacing w:after="0" w:line="240" w:lineRule="auto"/>
        <w:ind w:firstLine="709"/>
        <w:jc w:val="both"/>
        <w:rPr>
          <w:rFonts w:hint="default" w:ascii="PT Astra Serif" w:hAnsi="PT Astra Serif" w:cs="PT Astra Serif"/>
          <w:sz w:val="26"/>
          <w:szCs w:val="26"/>
        </w:rPr>
      </w:pPr>
      <w:r>
        <w:rPr>
          <w:rFonts w:hint="default" w:ascii="PT Astra Serif" w:hAnsi="PT Astra Serif" w:cs="PT Astra Serif"/>
          <w:sz w:val="26"/>
          <w:szCs w:val="26"/>
        </w:rPr>
        <w:t>осуществления регионального государственного надзора в области защиты населения и территорий от чрезвычайных ситуаций; государственного надзора за реализацией органами местного самоуправления полномочий в области защиты населения и территорий от чрезвычайных ситуаций;</w:t>
      </w:r>
    </w:p>
    <w:p>
      <w:pPr>
        <w:numPr>
          <w:ilvl w:val="0"/>
          <w:numId w:val="1"/>
        </w:numPr>
        <w:tabs>
          <w:tab w:val="left" w:pos="1134"/>
        </w:tabs>
        <w:spacing w:after="0" w:line="240" w:lineRule="auto"/>
        <w:ind w:firstLine="709"/>
        <w:jc w:val="both"/>
        <w:rPr>
          <w:rFonts w:hint="default" w:ascii="PT Astra Serif" w:hAnsi="PT Astra Serif" w:cs="PT Astra Serif"/>
          <w:sz w:val="26"/>
          <w:szCs w:val="26"/>
          <w:lang w:val="ru-RU"/>
        </w:rPr>
      </w:pPr>
      <w:r>
        <w:rPr>
          <w:rFonts w:hint="default" w:ascii="PT Astra Serif" w:hAnsi="PT Astra Serif" w:cs="PT Astra Serif"/>
          <w:sz w:val="26"/>
          <w:szCs w:val="26"/>
          <w:lang w:val="ru-RU"/>
        </w:rPr>
        <w:t xml:space="preserve">пункт 4 </w:t>
      </w:r>
      <w:r>
        <w:rPr>
          <w:rFonts w:hint="default" w:ascii="PT Astra Serif" w:hAnsi="PT Astra Serif" w:cs="PT Astra Serif"/>
          <w:sz w:val="26"/>
          <w:szCs w:val="26"/>
          <w:lang w:val="ru-RU" w:eastAsia="zh-CN"/>
        </w:rPr>
        <w:t xml:space="preserve">Постановления Правительства Российской Федерации от 15 июня 2022 г. № 1086 «О государственном надзоре за реализацией органами государственной власти полномочий в области защиты населения и территорий от чрезвычайных ситуаций», согласно которого </w:t>
      </w:r>
      <w:r>
        <w:rPr>
          <w:rFonts w:hint="default" w:ascii="PT Astra Serif" w:hAnsi="PT Astra Serif" w:cs="PT Astra Serif"/>
          <w:sz w:val="26"/>
          <w:szCs w:val="26"/>
          <w:lang w:val="ru-RU"/>
        </w:rPr>
        <w:t>органом, уполномоченным на осуществление государственного надзора, является Министерство Российской Федерации по делам гражданской обороны, чрезвычайным ситуациям и ликвидации последствий стихийных бедствий, включая его территориальные органы - органы, специально уполномоченные решать задачи гражданской обороны и задачи по предупреждению и ликвидации чрезвычайных ситуаций, в субъектах Российской Федерации (далее соответственно - органы, осуществляющие государственный надзор, территориальные органы);</w:t>
      </w:r>
    </w:p>
    <w:p>
      <w:pPr>
        <w:spacing w:after="0" w:line="240" w:lineRule="auto"/>
        <w:ind w:firstLine="709"/>
        <w:jc w:val="both"/>
        <w:rPr>
          <w:rFonts w:hint="default" w:ascii="PT Astra Serif" w:hAnsi="PT Astra Serif" w:eastAsia="Calibri" w:cs="PT Astra Serif"/>
          <w:sz w:val="26"/>
          <w:szCs w:val="26"/>
          <w:lang w:val="ru-RU" w:eastAsia="en-US"/>
        </w:rPr>
      </w:pPr>
      <w:r>
        <w:rPr>
          <w:rFonts w:hint="default" w:ascii="PT Astra Serif" w:hAnsi="PT Astra Serif" w:eastAsia="Calibri" w:cs="PT Astra Serif"/>
          <w:sz w:val="26"/>
          <w:szCs w:val="26"/>
          <w:lang w:val="ru-RU" w:eastAsia="en-US"/>
        </w:rPr>
        <w:t>4) подпункт «у» пункта 7 Постановления Правительства Республики Алтай от 17 февраля 2021 г. № 31 «Об утверждении Положения о Комитете по гражданской обороне, чрезвычайным ситуациям и пожарной безопасности Республики Алтай», согласно которого в области защиты населения и территорий от чрезвычайных ситуаций Комитет, осуществляет региональный государственный надзор в области защиты населения и территорий от чрезвычайных ситуаций природного и техногенного характера, государственный надзор за реализацией органами местного самоуправления в Республике Алтай полномочий в области защиты населения и территорий от чрезвычайных ситуаций природного и техногенного характера;</w:t>
      </w:r>
    </w:p>
    <w:p>
      <w:pPr>
        <w:spacing w:after="0" w:line="240" w:lineRule="auto"/>
        <w:ind w:firstLine="709"/>
        <w:jc w:val="both"/>
        <w:rPr>
          <w:rFonts w:hint="default" w:ascii="PT Astra Serif" w:hAnsi="PT Astra Serif" w:eastAsia="Calibri" w:cs="PT Astra Serif"/>
          <w:sz w:val="26"/>
          <w:szCs w:val="26"/>
          <w:lang w:eastAsia="en-US"/>
        </w:rPr>
      </w:pPr>
      <w:r>
        <w:rPr>
          <w:rFonts w:hint="default" w:ascii="PT Astra Serif" w:hAnsi="PT Astra Serif" w:eastAsia="Calibri" w:cs="PT Astra Serif"/>
          <w:sz w:val="26"/>
          <w:szCs w:val="26"/>
          <w:lang w:eastAsia="en-US"/>
        </w:rPr>
        <w:t>Проект закона состоит из двух статей. Первой статьей проекта закона вносится изменение в Закон Республики Алтай № 63-РЗ, второй статьей устанавливается срок вступления в силу проекта закона 10 дней после дня его официального опубликования.</w:t>
      </w:r>
    </w:p>
    <w:p>
      <w:pPr>
        <w:spacing w:after="0" w:line="240" w:lineRule="auto"/>
        <w:ind w:firstLine="709"/>
        <w:jc w:val="both"/>
        <w:rPr>
          <w:rFonts w:hint="default" w:ascii="PT Astra Serif" w:hAnsi="PT Astra Serif" w:cs="PT Astra Serif"/>
          <w:sz w:val="26"/>
          <w:szCs w:val="26"/>
        </w:rPr>
      </w:pPr>
      <w:r>
        <w:rPr>
          <w:rFonts w:hint="default" w:ascii="PT Astra Serif" w:hAnsi="PT Astra Serif" w:cs="PT Astra Serif"/>
          <w:sz w:val="26"/>
          <w:szCs w:val="26"/>
        </w:rPr>
        <w:t xml:space="preserve">По проекту закона проведена антикоррупционная экспертиза в установленном федеральным законодательством и законодательством Республики Алтай порядке. По результатам антикоррупционной экспертизы коррупциогенных факторов не выявлено. </w:t>
      </w:r>
    </w:p>
    <w:p>
      <w:pPr>
        <w:spacing w:after="0" w:line="240" w:lineRule="auto"/>
        <w:ind w:firstLine="709"/>
        <w:jc w:val="both"/>
        <w:rPr>
          <w:rFonts w:hint="default" w:ascii="PT Astra Serif" w:hAnsi="PT Astra Serif" w:cs="PT Astra Serif"/>
          <w:sz w:val="26"/>
          <w:szCs w:val="26"/>
        </w:rPr>
      </w:pPr>
      <w:r>
        <w:rPr>
          <w:rFonts w:hint="default" w:ascii="PT Astra Serif" w:hAnsi="PT Astra Serif" w:cs="PT Astra Serif"/>
          <w:sz w:val="26"/>
          <w:szCs w:val="26"/>
        </w:rPr>
        <w:t>Принятие проекта закона не потребует дополнительных расходов, финансируемых за счет средств республиканского бюджета Республики Алтай.</w:t>
      </w:r>
    </w:p>
    <w:p>
      <w:pPr>
        <w:spacing w:after="0" w:line="240" w:lineRule="auto"/>
        <w:ind w:firstLine="709"/>
        <w:jc w:val="both"/>
        <w:rPr>
          <w:rFonts w:hint="default" w:ascii="PT Astra Serif" w:hAnsi="PT Astra Serif" w:cs="PT Astra Serif"/>
          <w:sz w:val="26"/>
          <w:szCs w:val="26"/>
        </w:rPr>
      </w:pPr>
      <w:r>
        <w:rPr>
          <w:rFonts w:hint="default" w:ascii="PT Astra Serif" w:hAnsi="PT Astra Serif" w:cs="PT Astra Serif"/>
          <w:sz w:val="26"/>
          <w:szCs w:val="26"/>
        </w:rPr>
        <w:t>Принятие проекта закона потребует внесения изменения в нормативный правовой акт Республики Алтай согласно прилагаемому к проекту закона перечню, не потребует признания утратившими силу, приостановления и принятия</w:t>
      </w:r>
      <w:r>
        <w:rPr>
          <w:rFonts w:hint="default" w:ascii="PT Astra Serif" w:hAnsi="PT Astra Serif" w:cs="PT Astra Serif"/>
          <w:b/>
          <w:sz w:val="26"/>
          <w:szCs w:val="26"/>
        </w:rPr>
        <w:t xml:space="preserve"> </w:t>
      </w:r>
      <w:r>
        <w:rPr>
          <w:rFonts w:hint="default" w:ascii="PT Astra Serif" w:hAnsi="PT Astra Serif" w:cs="PT Astra Serif"/>
          <w:sz w:val="26"/>
          <w:szCs w:val="26"/>
        </w:rPr>
        <w:t>нормативных правовых актов Республики Алтай.</w:t>
      </w:r>
    </w:p>
    <w:p>
      <w:pPr>
        <w:spacing w:after="0" w:line="240" w:lineRule="auto"/>
        <w:ind w:firstLine="709"/>
        <w:jc w:val="both"/>
        <w:rPr>
          <w:rFonts w:hint="default" w:ascii="PT Astra Serif" w:hAnsi="PT Astra Serif" w:cs="PT Astra Serif"/>
          <w:sz w:val="26"/>
          <w:szCs w:val="26"/>
        </w:rPr>
      </w:pPr>
    </w:p>
    <w:p>
      <w:pPr>
        <w:spacing w:after="0" w:line="240" w:lineRule="auto"/>
        <w:ind w:firstLine="709"/>
        <w:jc w:val="both"/>
        <w:rPr>
          <w:rFonts w:hint="default" w:ascii="PT Astra Serif" w:hAnsi="PT Astra Serif" w:cs="PT Astra Serif"/>
          <w:sz w:val="26"/>
          <w:szCs w:val="26"/>
        </w:rPr>
      </w:pPr>
    </w:p>
    <w:p>
      <w:pPr>
        <w:spacing w:after="0" w:line="240" w:lineRule="auto"/>
        <w:ind w:firstLine="709"/>
        <w:jc w:val="both"/>
        <w:rPr>
          <w:rFonts w:hint="default" w:ascii="PT Astra Serif" w:hAnsi="PT Astra Serif" w:cs="PT Astra Serif"/>
          <w:sz w:val="26"/>
          <w:szCs w:val="26"/>
        </w:rPr>
      </w:pPr>
    </w:p>
    <w:tbl>
      <w:tblPr>
        <w:tblStyle w:val="3"/>
        <w:tblW w:w="9639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544"/>
        <w:gridCol w:w="3544"/>
        <w:gridCol w:w="255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4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eastAsia="Times New Roman" w:cs="PT Astra Serif"/>
                <w:sz w:val="26"/>
                <w:szCs w:val="26"/>
                <w:lang w:eastAsia="ar-SA"/>
              </w:rPr>
              <w:t>Председатель</w:t>
            </w:r>
          </w:p>
        </w:tc>
        <w:tc>
          <w:tcPr>
            <w:tcW w:w="3544" w:type="dxa"/>
            <w:shd w:val="clear" w:color="auto" w:fill="auto"/>
            <w:vAlign w:val="center"/>
          </w:tcPr>
          <w:p>
            <w:pPr>
              <w:ind w:left="2"/>
              <w:jc w:val="center"/>
              <w:rPr>
                <w:rFonts w:ascii="PT Astra Serif" w:hAnsi="PT Astra Serif" w:cs="Times New Roman"/>
              </w:rPr>
            </w:pPr>
            <w:bookmarkStart w:id="0" w:name="SIGNERSTAMP1"/>
            <w:bookmarkEnd w:id="0"/>
          </w:p>
        </w:tc>
        <w:tc>
          <w:tcPr>
            <w:tcW w:w="2551" w:type="dxa"/>
            <w:shd w:val="clear" w:color="auto" w:fill="auto"/>
            <w:vAlign w:val="bottom"/>
          </w:tcPr>
          <w:p>
            <w:pPr>
              <w:wordWrap w:val="0"/>
              <w:jc w:val="right"/>
              <w:rPr>
                <w:rFonts w:hint="default" w:ascii="PT Astra Serif" w:hAnsi="PT Astra Serif" w:cs="Times New Roman"/>
                <w:lang w:val="ru-RU"/>
              </w:rPr>
            </w:pPr>
            <w:bookmarkStart w:id="2" w:name="_GoBack"/>
            <w:bookmarkStart w:id="1" w:name="SIGNERNAME1"/>
            <w:bookmarkEnd w:id="1"/>
            <w:r>
              <w:rPr>
                <w:rFonts w:ascii="PT Astra Serif" w:hAnsi="PT Astra Serif" w:cs="Times New Roman"/>
                <w:sz w:val="26"/>
                <w:szCs w:val="26"/>
                <w:lang w:val="ru-RU"/>
              </w:rPr>
              <w:t>Ю</w:t>
            </w:r>
            <w:r>
              <w:rPr>
                <w:rFonts w:hint="default" w:ascii="PT Astra Serif" w:hAnsi="PT Astra Serif" w:cs="Times New Roman"/>
                <w:sz w:val="26"/>
                <w:szCs w:val="26"/>
                <w:lang w:val="ru-RU"/>
              </w:rPr>
              <w:t>.Б. Леонтьев</w:t>
            </w:r>
            <w:bookmarkEnd w:id="2"/>
          </w:p>
        </w:tc>
      </w:tr>
    </w:tbl>
    <w:p>
      <w:pPr>
        <w:spacing w:after="0" w:line="240" w:lineRule="auto"/>
        <w:jc w:val="center"/>
        <w:rPr>
          <w:rFonts w:hint="default" w:ascii="PT Astra Serif" w:hAnsi="PT Astra Serif" w:cs="PT Astra Serif"/>
          <w:b/>
          <w:sz w:val="26"/>
          <w:szCs w:val="26"/>
        </w:rPr>
      </w:pPr>
      <w:r>
        <w:rPr>
          <w:rFonts w:hint="default" w:ascii="PT Astra Serif" w:hAnsi="PT Astra Serif" w:cs="PT Astra Serif"/>
          <w:sz w:val="26"/>
          <w:szCs w:val="26"/>
        </w:rPr>
        <w:br w:type="page"/>
      </w:r>
      <w:r>
        <w:rPr>
          <w:rFonts w:hint="default" w:ascii="PT Astra Serif" w:hAnsi="PT Astra Serif" w:cs="PT Astra Serif"/>
          <w:b/>
          <w:sz w:val="26"/>
          <w:szCs w:val="26"/>
        </w:rPr>
        <w:t>ПЕРЕЧЕНЬ</w:t>
      </w:r>
    </w:p>
    <w:p>
      <w:pPr>
        <w:spacing w:after="0" w:line="240" w:lineRule="auto"/>
        <w:ind w:firstLine="720"/>
        <w:jc w:val="center"/>
        <w:rPr>
          <w:rFonts w:hint="default" w:ascii="PT Astra Serif" w:hAnsi="PT Astra Serif" w:cs="PT Astra Serif"/>
          <w:b/>
          <w:bCs/>
          <w:sz w:val="26"/>
          <w:szCs w:val="26"/>
        </w:rPr>
      </w:pPr>
      <w:r>
        <w:rPr>
          <w:rFonts w:hint="default" w:ascii="PT Astra Serif" w:hAnsi="PT Astra Serif" w:cs="PT Astra Serif"/>
          <w:b/>
          <w:sz w:val="26"/>
          <w:szCs w:val="26"/>
        </w:rPr>
        <w:t xml:space="preserve">нормативных правовых актов Республики Алтай, подлежащих признанию утратившими силу, приостановлению, изменению или принятию в случае принятия проекта закона Республики Алтай </w:t>
      </w:r>
      <w:r>
        <w:rPr>
          <w:rFonts w:hint="default" w:ascii="PT Astra Serif" w:hAnsi="PT Astra Serif" w:cs="PT Astra Serif"/>
          <w:b/>
          <w:bCs/>
          <w:sz w:val="26"/>
          <w:szCs w:val="26"/>
        </w:rPr>
        <w:t>«О внесении изменений в статью 1 Закона Республики Алтай «О защите населения и территории Республики Алтай от чрезвычайных ситуаций природного и техногенного характера»</w:t>
      </w:r>
    </w:p>
    <w:p>
      <w:pPr>
        <w:spacing w:after="0" w:line="240" w:lineRule="auto"/>
        <w:ind w:firstLine="720"/>
        <w:jc w:val="center"/>
        <w:rPr>
          <w:rFonts w:hint="default" w:ascii="PT Astra Serif" w:hAnsi="PT Astra Serif" w:cs="PT Astra Serif"/>
          <w:b/>
          <w:sz w:val="26"/>
          <w:szCs w:val="26"/>
        </w:rPr>
      </w:pPr>
    </w:p>
    <w:p>
      <w:pPr>
        <w:pStyle w:val="38"/>
        <w:ind w:firstLine="709"/>
        <w:jc w:val="both"/>
        <w:rPr>
          <w:rFonts w:hint="default" w:ascii="PT Astra Serif" w:hAnsi="PT Astra Serif" w:cs="PT Astra Serif"/>
          <w:bCs/>
          <w:color w:val="000000"/>
          <w:spacing w:val="2"/>
          <w:sz w:val="26"/>
          <w:szCs w:val="26"/>
          <w:shd w:val="clear" w:color="auto" w:fill="FFFFFF"/>
        </w:rPr>
      </w:pPr>
      <w:r>
        <w:rPr>
          <w:rFonts w:hint="default" w:ascii="PT Astra Serif" w:hAnsi="PT Astra Serif" w:cs="PT Astra Serif"/>
          <w:bCs/>
          <w:spacing w:val="2"/>
          <w:sz w:val="26"/>
          <w:szCs w:val="26"/>
          <w:shd w:val="clear" w:color="auto" w:fill="FFFFFF"/>
        </w:rPr>
        <w:t>Принятие проекта закона Республики Алтай «</w:t>
      </w:r>
      <w:r>
        <w:rPr>
          <w:rFonts w:hint="default" w:ascii="PT Astra Serif" w:hAnsi="PT Astra Serif" w:cs="PT Astra Serif"/>
          <w:sz w:val="26"/>
          <w:szCs w:val="26"/>
        </w:rPr>
        <w:t xml:space="preserve">О внесении изменений в статью </w:t>
      </w:r>
      <w:r>
        <w:rPr>
          <w:rFonts w:hint="default" w:ascii="PT Astra Serif" w:hAnsi="PT Astra Serif" w:cs="PT Astra Serif"/>
          <w:sz w:val="26"/>
          <w:szCs w:val="26"/>
          <w:lang w:val="ru-RU"/>
        </w:rPr>
        <w:t>1</w:t>
      </w:r>
      <w:r>
        <w:rPr>
          <w:rFonts w:hint="default" w:ascii="PT Astra Serif" w:hAnsi="PT Astra Serif" w:cs="PT Astra Serif"/>
          <w:sz w:val="26"/>
          <w:szCs w:val="26"/>
        </w:rPr>
        <w:t xml:space="preserve"> Закона </w:t>
      </w:r>
      <w:r>
        <w:rPr>
          <w:rFonts w:hint="default" w:ascii="PT Astra Serif" w:hAnsi="PT Astra Serif" w:cs="PT Astra Serif"/>
          <w:color w:val="000000"/>
          <w:sz w:val="26"/>
          <w:szCs w:val="26"/>
        </w:rPr>
        <w:t>Республики Алтай «О защите населения и территории Республики Алтай от чрезвычайных ситуаций природного и техногенного характера» не потребует признания утратившими силу, приостановления, изменения или принятия нормативных правовых актов Республики Алтай.</w:t>
      </w:r>
    </w:p>
    <w:p>
      <w:pPr>
        <w:pStyle w:val="38"/>
        <w:ind w:firstLine="709"/>
        <w:jc w:val="both"/>
        <w:rPr>
          <w:rFonts w:hint="default" w:ascii="PT Astra Serif" w:hAnsi="PT Astra Serif" w:cs="PT Astra Serif"/>
          <w:bCs/>
          <w:color w:val="000000"/>
          <w:spacing w:val="2"/>
          <w:sz w:val="26"/>
          <w:szCs w:val="26"/>
          <w:shd w:val="clear" w:color="auto" w:fill="FFFFFF"/>
        </w:rPr>
      </w:pPr>
    </w:p>
    <w:p>
      <w:pPr>
        <w:pStyle w:val="38"/>
        <w:ind w:firstLine="709"/>
        <w:jc w:val="both"/>
        <w:rPr>
          <w:rFonts w:hint="default" w:ascii="PT Astra Serif" w:hAnsi="PT Astra Serif" w:cs="PT Astra Serif"/>
          <w:bCs/>
          <w:color w:val="000000"/>
          <w:spacing w:val="2"/>
          <w:sz w:val="28"/>
          <w:szCs w:val="28"/>
          <w:shd w:val="clear" w:color="auto" w:fill="FFFFFF"/>
        </w:rPr>
      </w:pPr>
    </w:p>
    <w:p>
      <w:pPr>
        <w:pStyle w:val="38"/>
        <w:ind w:firstLine="709"/>
        <w:jc w:val="both"/>
        <w:rPr>
          <w:rFonts w:hint="default" w:ascii="PT Astra Serif" w:hAnsi="PT Astra Serif" w:cs="PT Astra Serif"/>
          <w:bCs/>
          <w:color w:val="000000"/>
          <w:spacing w:val="2"/>
          <w:sz w:val="28"/>
          <w:szCs w:val="28"/>
          <w:shd w:val="clear" w:color="auto" w:fill="FFFFFF"/>
        </w:rPr>
      </w:pPr>
    </w:p>
    <w:p>
      <w:pPr>
        <w:pStyle w:val="38"/>
        <w:ind w:firstLine="709"/>
        <w:jc w:val="both"/>
        <w:rPr>
          <w:rFonts w:hint="default" w:ascii="PT Astra Serif" w:hAnsi="PT Astra Serif" w:cs="PT Astra Serif"/>
          <w:bCs/>
          <w:color w:val="000000"/>
          <w:spacing w:val="2"/>
          <w:sz w:val="28"/>
          <w:szCs w:val="28"/>
          <w:shd w:val="clear" w:color="auto" w:fill="FFFFFF"/>
        </w:rPr>
      </w:pPr>
    </w:p>
    <w:p>
      <w:pPr>
        <w:spacing w:after="0" w:line="240" w:lineRule="auto"/>
        <w:ind w:firstLine="720"/>
        <w:jc w:val="both"/>
        <w:rPr>
          <w:rFonts w:hint="default" w:ascii="PT Astra Serif" w:hAnsi="PT Astra Serif" w:cs="PT Astra Serif"/>
          <w:sz w:val="28"/>
          <w:szCs w:val="28"/>
        </w:rPr>
      </w:pPr>
    </w:p>
    <w:p>
      <w:pPr>
        <w:spacing w:after="0" w:line="240" w:lineRule="auto"/>
        <w:ind w:firstLine="709"/>
        <w:jc w:val="both"/>
        <w:rPr>
          <w:rFonts w:hint="default" w:ascii="PT Astra Serif" w:hAnsi="PT Astra Serif" w:cs="PT Astra Serif"/>
          <w:sz w:val="28"/>
          <w:szCs w:val="28"/>
        </w:rPr>
      </w:pPr>
    </w:p>
    <w:p>
      <w:pPr>
        <w:spacing w:after="0" w:line="240" w:lineRule="auto"/>
        <w:ind w:firstLine="709"/>
        <w:jc w:val="both"/>
        <w:rPr>
          <w:rFonts w:hint="default" w:ascii="PT Astra Serif" w:hAnsi="PT Astra Serif" w:cs="PT Astra Serif"/>
          <w:sz w:val="28"/>
          <w:szCs w:val="28"/>
        </w:rPr>
      </w:pPr>
    </w:p>
    <w:p>
      <w:pPr>
        <w:spacing w:after="0" w:line="240" w:lineRule="auto"/>
        <w:ind w:firstLine="709"/>
        <w:jc w:val="both"/>
        <w:rPr>
          <w:rFonts w:hint="default" w:ascii="PT Astra Serif" w:hAnsi="PT Astra Serif" w:cs="PT Astra Serif"/>
          <w:sz w:val="28"/>
          <w:szCs w:val="28"/>
        </w:rPr>
      </w:pPr>
    </w:p>
    <w:p>
      <w:pPr>
        <w:adjustRightInd w:val="0"/>
        <w:snapToGrid w:val="0"/>
        <w:spacing w:after="0" w:line="240" w:lineRule="auto"/>
        <w:rPr>
          <w:rFonts w:hint="default" w:ascii="PT Astra Serif" w:hAnsi="PT Astra Serif" w:cs="PT Astra Serif"/>
          <w:sz w:val="28"/>
          <w:szCs w:val="28"/>
        </w:rPr>
      </w:pPr>
    </w:p>
    <w:sectPr>
      <w:headerReference r:id="rId5" w:type="default"/>
      <w:pgSz w:w="11906" w:h="16838"/>
      <w:pgMar w:top="1134" w:right="567" w:bottom="1134" w:left="1701" w:header="709" w:footer="709" w:gutter="0"/>
      <w:pgNumType w:start="2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Times New Roma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黑体">
    <w:altName w:val="Times New Roman"/>
    <w:panose1 w:val="02010609060101010101"/>
    <w:charset w:val="00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Trebuchet M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SimSun">
    <w:altName w:val="Times New Roman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SimSun">
    <w:altName w:val="Times New Roman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Tahoma">
    <w:panose1 w:val="020B0604030504040204"/>
    <w:charset w:val="00"/>
    <w:family w:val="swiss"/>
    <w:pitch w:val="default"/>
    <w:sig w:usb0="800022EF" w:usb1="C000205A" w:usb2="00000008" w:usb3="00000000" w:csb0="20000057" w:csb1="00080000"/>
  </w:font>
  <w:font w:name="Arial Unicode MS">
    <w:altName w:val="Arial"/>
    <w:panose1 w:val="020B0604020202020204"/>
    <w:charset w:val="00"/>
    <w:family w:val="swiss"/>
    <w:pitch w:val="default"/>
    <w:sig w:usb0="F7FFAFFF" w:usb1="E9DFFFFF" w:usb2="0000003F" w:usb3="00000000" w:csb0="003F01FF" w:csb1="00000000"/>
  </w:font>
  <w:font w:name="Sylfaen">
    <w:altName w:val="Andale Mono"/>
    <w:panose1 w:val="010A0502050306030303"/>
    <w:charset w:val="00"/>
    <w:family w:val="roman"/>
    <w:pitch w:val="default"/>
    <w:sig w:usb0="04000687" w:usb1="00000000" w:usb2="00000000" w:usb3="00000000" w:csb0="0000009F" w:csb1="00000000"/>
  </w:font>
  <w:font w:name="Andale Mono">
    <w:panose1 w:val="020B0509000000000004"/>
    <w:charset w:val="00"/>
    <w:family w:val="auto"/>
    <w:pitch w:val="default"/>
    <w:sig w:usb0="00000287" w:usb1="00000000" w:usb2="00000000" w:usb3="00000000" w:csb0="6000009F" w:csb1="DFD70000"/>
  </w:font>
  <w:font w:name="PT Astra Serif">
    <w:panose1 w:val="020A0603040505020204"/>
    <w:charset w:val="00"/>
    <w:family w:val="auto"/>
    <w:pitch w:val="default"/>
    <w:sig w:usb0="A00002EF" w:usb1="5000204B" w:usb2="00000020" w:usb3="00000000" w:csb0="20000097" w:csb1="00000000"/>
  </w:font>
  <w:font w:name="PT Astra Serif">
    <w:panose1 w:val="020A0603040505020204"/>
    <w:charset w:val="01"/>
    <w:family w:val="roman"/>
    <w:pitch w:val="default"/>
    <w:sig w:usb0="A00002EF" w:usb1="5000204B" w:usb2="00000020" w:usb3="00000000" w:csb0="20000097" w:csb1="00000000"/>
  </w:font>
  <w:font w:name="PT Astra Serif">
    <w:panose1 w:val="020A0603040505020204"/>
    <w:charset w:val="CC"/>
    <w:family w:val="roman"/>
    <w:pitch w:val="default"/>
    <w:sig w:usb0="A00002EF" w:usb1="5000204B" w:usb2="00000020" w:usb3="00000000" w:csb0="2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Надпись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Надпись 2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9FA4D77"/>
    <w:multiLevelType w:val="singleLevel"/>
    <w:tmpl w:val="F9FA4D77"/>
    <w:lvl w:ilvl="0" w:tentative="0">
      <w:start w:val="3"/>
      <w:numFmt w:val="decimal"/>
      <w:suff w:val="space"/>
      <w:lvlText w:val="%1)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08"/>
  <w:hyphenationZone w:val="36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doNotExpandShiftReturn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4BC"/>
    <w:rsid w:val="00014F22"/>
    <w:rsid w:val="00016B73"/>
    <w:rsid w:val="00025703"/>
    <w:rsid w:val="0002572D"/>
    <w:rsid w:val="00044E60"/>
    <w:rsid w:val="00053A72"/>
    <w:rsid w:val="00060D6E"/>
    <w:rsid w:val="00061359"/>
    <w:rsid w:val="00073387"/>
    <w:rsid w:val="00073E30"/>
    <w:rsid w:val="000948F9"/>
    <w:rsid w:val="000A6993"/>
    <w:rsid w:val="000B1617"/>
    <w:rsid w:val="000B16EA"/>
    <w:rsid w:val="000B3B86"/>
    <w:rsid w:val="000C2406"/>
    <w:rsid w:val="000C3548"/>
    <w:rsid w:val="000C574C"/>
    <w:rsid w:val="000E16A0"/>
    <w:rsid w:val="000E1C4B"/>
    <w:rsid w:val="000E60FC"/>
    <w:rsid w:val="000F1EC5"/>
    <w:rsid w:val="000F7BC4"/>
    <w:rsid w:val="0010187A"/>
    <w:rsid w:val="001057FB"/>
    <w:rsid w:val="00112E1C"/>
    <w:rsid w:val="00115C83"/>
    <w:rsid w:val="00120F4B"/>
    <w:rsid w:val="00121062"/>
    <w:rsid w:val="00121287"/>
    <w:rsid w:val="001234BD"/>
    <w:rsid w:val="0012470D"/>
    <w:rsid w:val="00125876"/>
    <w:rsid w:val="001270CF"/>
    <w:rsid w:val="00131099"/>
    <w:rsid w:val="00143446"/>
    <w:rsid w:val="0014673F"/>
    <w:rsid w:val="00151867"/>
    <w:rsid w:val="00151FE2"/>
    <w:rsid w:val="001568C2"/>
    <w:rsid w:val="00161905"/>
    <w:rsid w:val="001646EE"/>
    <w:rsid w:val="00164969"/>
    <w:rsid w:val="001659FD"/>
    <w:rsid w:val="001707DC"/>
    <w:rsid w:val="001842EF"/>
    <w:rsid w:val="0019398D"/>
    <w:rsid w:val="001964BC"/>
    <w:rsid w:val="001A0499"/>
    <w:rsid w:val="001A152B"/>
    <w:rsid w:val="001A2C4A"/>
    <w:rsid w:val="001A3B00"/>
    <w:rsid w:val="001B2EB5"/>
    <w:rsid w:val="001C354F"/>
    <w:rsid w:val="001C528E"/>
    <w:rsid w:val="001C706D"/>
    <w:rsid w:val="001D1DA3"/>
    <w:rsid w:val="001D532D"/>
    <w:rsid w:val="001E1533"/>
    <w:rsid w:val="001E472B"/>
    <w:rsid w:val="001E7EC5"/>
    <w:rsid w:val="001F278C"/>
    <w:rsid w:val="001F3BFD"/>
    <w:rsid w:val="001F7A2C"/>
    <w:rsid w:val="001F7F64"/>
    <w:rsid w:val="00203E17"/>
    <w:rsid w:val="00212684"/>
    <w:rsid w:val="00227B81"/>
    <w:rsid w:val="00245916"/>
    <w:rsid w:val="00247CD5"/>
    <w:rsid w:val="0025590E"/>
    <w:rsid w:val="0025703E"/>
    <w:rsid w:val="0026357C"/>
    <w:rsid w:val="00263745"/>
    <w:rsid w:val="00263CED"/>
    <w:rsid w:val="00264B2A"/>
    <w:rsid w:val="00265723"/>
    <w:rsid w:val="00271DE2"/>
    <w:rsid w:val="002757C0"/>
    <w:rsid w:val="002813F4"/>
    <w:rsid w:val="00284243"/>
    <w:rsid w:val="00284BD4"/>
    <w:rsid w:val="002877EA"/>
    <w:rsid w:val="002A4404"/>
    <w:rsid w:val="002B06F4"/>
    <w:rsid w:val="002B44FF"/>
    <w:rsid w:val="002C25DE"/>
    <w:rsid w:val="002C52A4"/>
    <w:rsid w:val="002C5786"/>
    <w:rsid w:val="002D08C0"/>
    <w:rsid w:val="002D50C1"/>
    <w:rsid w:val="002D5501"/>
    <w:rsid w:val="002E0B77"/>
    <w:rsid w:val="002E1A1A"/>
    <w:rsid w:val="002F347A"/>
    <w:rsid w:val="002F729E"/>
    <w:rsid w:val="00300DFC"/>
    <w:rsid w:val="00313E85"/>
    <w:rsid w:val="0031492C"/>
    <w:rsid w:val="00314A2B"/>
    <w:rsid w:val="00317DE2"/>
    <w:rsid w:val="003367BE"/>
    <w:rsid w:val="00341474"/>
    <w:rsid w:val="00352667"/>
    <w:rsid w:val="003531C0"/>
    <w:rsid w:val="00367361"/>
    <w:rsid w:val="00383B01"/>
    <w:rsid w:val="00386F24"/>
    <w:rsid w:val="00391DC2"/>
    <w:rsid w:val="00392CF5"/>
    <w:rsid w:val="00394769"/>
    <w:rsid w:val="00396465"/>
    <w:rsid w:val="003A1120"/>
    <w:rsid w:val="003A312E"/>
    <w:rsid w:val="003A6C28"/>
    <w:rsid w:val="003A7F41"/>
    <w:rsid w:val="003B4571"/>
    <w:rsid w:val="003C2CF1"/>
    <w:rsid w:val="003D07DA"/>
    <w:rsid w:val="003D1328"/>
    <w:rsid w:val="003D6132"/>
    <w:rsid w:val="003E18B8"/>
    <w:rsid w:val="003F3063"/>
    <w:rsid w:val="003F3FEA"/>
    <w:rsid w:val="003F7E6C"/>
    <w:rsid w:val="004166F5"/>
    <w:rsid w:val="00422163"/>
    <w:rsid w:val="0042377E"/>
    <w:rsid w:val="00425EC7"/>
    <w:rsid w:val="0043015E"/>
    <w:rsid w:val="00436732"/>
    <w:rsid w:val="004406A9"/>
    <w:rsid w:val="00447810"/>
    <w:rsid w:val="0045481D"/>
    <w:rsid w:val="004555CC"/>
    <w:rsid w:val="00455B41"/>
    <w:rsid w:val="004565C9"/>
    <w:rsid w:val="00460A0E"/>
    <w:rsid w:val="004763DB"/>
    <w:rsid w:val="004778C2"/>
    <w:rsid w:val="00483A86"/>
    <w:rsid w:val="00483F8A"/>
    <w:rsid w:val="00491891"/>
    <w:rsid w:val="004A0620"/>
    <w:rsid w:val="004A27DC"/>
    <w:rsid w:val="004B6986"/>
    <w:rsid w:val="004C7779"/>
    <w:rsid w:val="004D5D79"/>
    <w:rsid w:val="004F0DA6"/>
    <w:rsid w:val="004F3A67"/>
    <w:rsid w:val="00502A93"/>
    <w:rsid w:val="005128A1"/>
    <w:rsid w:val="00521540"/>
    <w:rsid w:val="0052365D"/>
    <w:rsid w:val="00525369"/>
    <w:rsid w:val="0052626C"/>
    <w:rsid w:val="005267D3"/>
    <w:rsid w:val="005329D2"/>
    <w:rsid w:val="00532D88"/>
    <w:rsid w:val="005415FF"/>
    <w:rsid w:val="0054245F"/>
    <w:rsid w:val="00554E2C"/>
    <w:rsid w:val="00556854"/>
    <w:rsid w:val="0056119B"/>
    <w:rsid w:val="0056793A"/>
    <w:rsid w:val="005709FE"/>
    <w:rsid w:val="00575A87"/>
    <w:rsid w:val="0057608B"/>
    <w:rsid w:val="00576DE5"/>
    <w:rsid w:val="00577DB6"/>
    <w:rsid w:val="00577F01"/>
    <w:rsid w:val="00583547"/>
    <w:rsid w:val="00586B11"/>
    <w:rsid w:val="005919AC"/>
    <w:rsid w:val="00591D1B"/>
    <w:rsid w:val="0059319E"/>
    <w:rsid w:val="005961B3"/>
    <w:rsid w:val="005A31C8"/>
    <w:rsid w:val="005B06CA"/>
    <w:rsid w:val="005B3F65"/>
    <w:rsid w:val="005B54EC"/>
    <w:rsid w:val="005B6A3C"/>
    <w:rsid w:val="005B783A"/>
    <w:rsid w:val="005B7E9D"/>
    <w:rsid w:val="005C55D5"/>
    <w:rsid w:val="005D5F95"/>
    <w:rsid w:val="005E3321"/>
    <w:rsid w:val="005F1258"/>
    <w:rsid w:val="005F1CFE"/>
    <w:rsid w:val="005F2E2E"/>
    <w:rsid w:val="005F64F6"/>
    <w:rsid w:val="00601761"/>
    <w:rsid w:val="00603C5A"/>
    <w:rsid w:val="006048E6"/>
    <w:rsid w:val="00604CE7"/>
    <w:rsid w:val="00606A2A"/>
    <w:rsid w:val="00612705"/>
    <w:rsid w:val="00613DAF"/>
    <w:rsid w:val="00621C41"/>
    <w:rsid w:val="00624787"/>
    <w:rsid w:val="006251DE"/>
    <w:rsid w:val="006279B5"/>
    <w:rsid w:val="00627B6A"/>
    <w:rsid w:val="00633B96"/>
    <w:rsid w:val="00640022"/>
    <w:rsid w:val="00643F62"/>
    <w:rsid w:val="00652735"/>
    <w:rsid w:val="00652CFC"/>
    <w:rsid w:val="006578F7"/>
    <w:rsid w:val="00661906"/>
    <w:rsid w:val="00662D2B"/>
    <w:rsid w:val="00665D08"/>
    <w:rsid w:val="00671ADA"/>
    <w:rsid w:val="00671EAF"/>
    <w:rsid w:val="00680BBE"/>
    <w:rsid w:val="00682403"/>
    <w:rsid w:val="00683508"/>
    <w:rsid w:val="006850ED"/>
    <w:rsid w:val="00692249"/>
    <w:rsid w:val="00692DCD"/>
    <w:rsid w:val="006A516B"/>
    <w:rsid w:val="006A7723"/>
    <w:rsid w:val="006B0F63"/>
    <w:rsid w:val="006B4A1C"/>
    <w:rsid w:val="006B5E8E"/>
    <w:rsid w:val="006C0B3E"/>
    <w:rsid w:val="006E1107"/>
    <w:rsid w:val="006E3CB6"/>
    <w:rsid w:val="006F060C"/>
    <w:rsid w:val="006F730C"/>
    <w:rsid w:val="00703098"/>
    <w:rsid w:val="00704DB2"/>
    <w:rsid w:val="00712F58"/>
    <w:rsid w:val="007263B7"/>
    <w:rsid w:val="00735BA6"/>
    <w:rsid w:val="007439D3"/>
    <w:rsid w:val="00746CBC"/>
    <w:rsid w:val="007470E6"/>
    <w:rsid w:val="00755520"/>
    <w:rsid w:val="00755785"/>
    <w:rsid w:val="0076665F"/>
    <w:rsid w:val="00774922"/>
    <w:rsid w:val="007831F2"/>
    <w:rsid w:val="00784F57"/>
    <w:rsid w:val="00786B3B"/>
    <w:rsid w:val="00787621"/>
    <w:rsid w:val="007953F3"/>
    <w:rsid w:val="00797D71"/>
    <w:rsid w:val="007A05BB"/>
    <w:rsid w:val="007A0D59"/>
    <w:rsid w:val="007B05B0"/>
    <w:rsid w:val="007B1801"/>
    <w:rsid w:val="007B6970"/>
    <w:rsid w:val="007C633C"/>
    <w:rsid w:val="007C702F"/>
    <w:rsid w:val="007D7FDF"/>
    <w:rsid w:val="007E6F43"/>
    <w:rsid w:val="007F1CB1"/>
    <w:rsid w:val="007F209F"/>
    <w:rsid w:val="007F3FD2"/>
    <w:rsid w:val="007F53AA"/>
    <w:rsid w:val="007F5814"/>
    <w:rsid w:val="007F5AD4"/>
    <w:rsid w:val="0080237B"/>
    <w:rsid w:val="00807D8D"/>
    <w:rsid w:val="0081223A"/>
    <w:rsid w:val="0083000F"/>
    <w:rsid w:val="0083204C"/>
    <w:rsid w:val="008321A5"/>
    <w:rsid w:val="0084081D"/>
    <w:rsid w:val="00860BB5"/>
    <w:rsid w:val="008637E8"/>
    <w:rsid w:val="00882594"/>
    <w:rsid w:val="00886FC0"/>
    <w:rsid w:val="008874F5"/>
    <w:rsid w:val="00892854"/>
    <w:rsid w:val="008C049F"/>
    <w:rsid w:val="008C4FD7"/>
    <w:rsid w:val="008C5193"/>
    <w:rsid w:val="008C76A5"/>
    <w:rsid w:val="008D09FA"/>
    <w:rsid w:val="008D312E"/>
    <w:rsid w:val="008D42D2"/>
    <w:rsid w:val="008D4E3E"/>
    <w:rsid w:val="008D547E"/>
    <w:rsid w:val="008E0249"/>
    <w:rsid w:val="008E5A5D"/>
    <w:rsid w:val="008E5C10"/>
    <w:rsid w:val="008E61F1"/>
    <w:rsid w:val="008F1512"/>
    <w:rsid w:val="008F36AB"/>
    <w:rsid w:val="00914D92"/>
    <w:rsid w:val="0092011E"/>
    <w:rsid w:val="009203ED"/>
    <w:rsid w:val="00921AEE"/>
    <w:rsid w:val="0092202A"/>
    <w:rsid w:val="00922056"/>
    <w:rsid w:val="00927936"/>
    <w:rsid w:val="0093182D"/>
    <w:rsid w:val="00936E6A"/>
    <w:rsid w:val="009459D5"/>
    <w:rsid w:val="0096220D"/>
    <w:rsid w:val="00966276"/>
    <w:rsid w:val="009676EC"/>
    <w:rsid w:val="00970E0D"/>
    <w:rsid w:val="00971109"/>
    <w:rsid w:val="009741D7"/>
    <w:rsid w:val="00974535"/>
    <w:rsid w:val="00976182"/>
    <w:rsid w:val="00990FB4"/>
    <w:rsid w:val="00995227"/>
    <w:rsid w:val="009976A2"/>
    <w:rsid w:val="009A411D"/>
    <w:rsid w:val="009A60C3"/>
    <w:rsid w:val="009B3EAB"/>
    <w:rsid w:val="009B74E2"/>
    <w:rsid w:val="009C18D1"/>
    <w:rsid w:val="009C4DE2"/>
    <w:rsid w:val="009D1593"/>
    <w:rsid w:val="009D178A"/>
    <w:rsid w:val="009D1E23"/>
    <w:rsid w:val="009D2F00"/>
    <w:rsid w:val="009E0538"/>
    <w:rsid w:val="009F4182"/>
    <w:rsid w:val="00A01FF7"/>
    <w:rsid w:val="00A02E74"/>
    <w:rsid w:val="00A04B45"/>
    <w:rsid w:val="00A12A11"/>
    <w:rsid w:val="00A2082B"/>
    <w:rsid w:val="00A321AE"/>
    <w:rsid w:val="00A33AF7"/>
    <w:rsid w:val="00A34442"/>
    <w:rsid w:val="00A377DC"/>
    <w:rsid w:val="00A40A88"/>
    <w:rsid w:val="00A41DC0"/>
    <w:rsid w:val="00A45ADD"/>
    <w:rsid w:val="00A54498"/>
    <w:rsid w:val="00A54D7F"/>
    <w:rsid w:val="00A66189"/>
    <w:rsid w:val="00A7357E"/>
    <w:rsid w:val="00A73694"/>
    <w:rsid w:val="00A75C1F"/>
    <w:rsid w:val="00A769B7"/>
    <w:rsid w:val="00A76EE7"/>
    <w:rsid w:val="00A77C98"/>
    <w:rsid w:val="00A85569"/>
    <w:rsid w:val="00A867AA"/>
    <w:rsid w:val="00A92E5A"/>
    <w:rsid w:val="00A95057"/>
    <w:rsid w:val="00A9513C"/>
    <w:rsid w:val="00AA1053"/>
    <w:rsid w:val="00AA719B"/>
    <w:rsid w:val="00AB1390"/>
    <w:rsid w:val="00AB374D"/>
    <w:rsid w:val="00AC2C29"/>
    <w:rsid w:val="00AC3CB2"/>
    <w:rsid w:val="00AC5824"/>
    <w:rsid w:val="00AC6E88"/>
    <w:rsid w:val="00AD013D"/>
    <w:rsid w:val="00AD2525"/>
    <w:rsid w:val="00AE5281"/>
    <w:rsid w:val="00AF7325"/>
    <w:rsid w:val="00B0564D"/>
    <w:rsid w:val="00B07D60"/>
    <w:rsid w:val="00B102F8"/>
    <w:rsid w:val="00B132DF"/>
    <w:rsid w:val="00B21F94"/>
    <w:rsid w:val="00B2631A"/>
    <w:rsid w:val="00B308D2"/>
    <w:rsid w:val="00B35815"/>
    <w:rsid w:val="00B363A9"/>
    <w:rsid w:val="00B42F40"/>
    <w:rsid w:val="00B4527E"/>
    <w:rsid w:val="00B51053"/>
    <w:rsid w:val="00B5151C"/>
    <w:rsid w:val="00B53B6B"/>
    <w:rsid w:val="00B653F2"/>
    <w:rsid w:val="00B853ED"/>
    <w:rsid w:val="00B87E4E"/>
    <w:rsid w:val="00B918C4"/>
    <w:rsid w:val="00B92BE9"/>
    <w:rsid w:val="00B95568"/>
    <w:rsid w:val="00BA7BC5"/>
    <w:rsid w:val="00BB0B2D"/>
    <w:rsid w:val="00BB7AA1"/>
    <w:rsid w:val="00BC1AE1"/>
    <w:rsid w:val="00BD00C0"/>
    <w:rsid w:val="00BD4F24"/>
    <w:rsid w:val="00BD6120"/>
    <w:rsid w:val="00BE3E87"/>
    <w:rsid w:val="00BE664E"/>
    <w:rsid w:val="00BF5694"/>
    <w:rsid w:val="00BF686F"/>
    <w:rsid w:val="00C10EC1"/>
    <w:rsid w:val="00C20266"/>
    <w:rsid w:val="00C2197B"/>
    <w:rsid w:val="00C25243"/>
    <w:rsid w:val="00C34F6E"/>
    <w:rsid w:val="00C3785C"/>
    <w:rsid w:val="00C428AF"/>
    <w:rsid w:val="00C6124D"/>
    <w:rsid w:val="00C718EA"/>
    <w:rsid w:val="00C757F7"/>
    <w:rsid w:val="00C85829"/>
    <w:rsid w:val="00C85A68"/>
    <w:rsid w:val="00C85D35"/>
    <w:rsid w:val="00C85F6A"/>
    <w:rsid w:val="00C92195"/>
    <w:rsid w:val="00C96722"/>
    <w:rsid w:val="00C9776E"/>
    <w:rsid w:val="00CA3D74"/>
    <w:rsid w:val="00CA6D3F"/>
    <w:rsid w:val="00CA709F"/>
    <w:rsid w:val="00CA71AA"/>
    <w:rsid w:val="00CB0A20"/>
    <w:rsid w:val="00CB29B8"/>
    <w:rsid w:val="00CB475A"/>
    <w:rsid w:val="00CB4B61"/>
    <w:rsid w:val="00CB504B"/>
    <w:rsid w:val="00CB7D48"/>
    <w:rsid w:val="00CC0A05"/>
    <w:rsid w:val="00CD2B38"/>
    <w:rsid w:val="00CD4E72"/>
    <w:rsid w:val="00CD5462"/>
    <w:rsid w:val="00CE432C"/>
    <w:rsid w:val="00CE6C70"/>
    <w:rsid w:val="00CF220D"/>
    <w:rsid w:val="00CF6A4D"/>
    <w:rsid w:val="00D023A9"/>
    <w:rsid w:val="00D07E50"/>
    <w:rsid w:val="00D146BC"/>
    <w:rsid w:val="00D16128"/>
    <w:rsid w:val="00D16AC2"/>
    <w:rsid w:val="00D213D3"/>
    <w:rsid w:val="00D23FC0"/>
    <w:rsid w:val="00D27DA2"/>
    <w:rsid w:val="00D3360A"/>
    <w:rsid w:val="00D44275"/>
    <w:rsid w:val="00D47A7B"/>
    <w:rsid w:val="00D5184D"/>
    <w:rsid w:val="00D51BD0"/>
    <w:rsid w:val="00D5367D"/>
    <w:rsid w:val="00D56FD8"/>
    <w:rsid w:val="00D6021D"/>
    <w:rsid w:val="00D617B1"/>
    <w:rsid w:val="00D71BDF"/>
    <w:rsid w:val="00D73D3C"/>
    <w:rsid w:val="00D77E1B"/>
    <w:rsid w:val="00D82308"/>
    <w:rsid w:val="00D83C59"/>
    <w:rsid w:val="00D90BE6"/>
    <w:rsid w:val="00D92AAB"/>
    <w:rsid w:val="00D92FE3"/>
    <w:rsid w:val="00D932C4"/>
    <w:rsid w:val="00D95FA6"/>
    <w:rsid w:val="00D9660E"/>
    <w:rsid w:val="00DA4495"/>
    <w:rsid w:val="00DA63EC"/>
    <w:rsid w:val="00DB1615"/>
    <w:rsid w:val="00DB3F5E"/>
    <w:rsid w:val="00DB4302"/>
    <w:rsid w:val="00DC65E3"/>
    <w:rsid w:val="00DD71BE"/>
    <w:rsid w:val="00DE0A66"/>
    <w:rsid w:val="00DE2077"/>
    <w:rsid w:val="00DE4E80"/>
    <w:rsid w:val="00DE744E"/>
    <w:rsid w:val="00DF1AAC"/>
    <w:rsid w:val="00DF7520"/>
    <w:rsid w:val="00E063F2"/>
    <w:rsid w:val="00E10CD5"/>
    <w:rsid w:val="00E1384A"/>
    <w:rsid w:val="00E14CA2"/>
    <w:rsid w:val="00E16FD3"/>
    <w:rsid w:val="00E17CF5"/>
    <w:rsid w:val="00E30043"/>
    <w:rsid w:val="00E3066A"/>
    <w:rsid w:val="00E53616"/>
    <w:rsid w:val="00E57C3E"/>
    <w:rsid w:val="00E64A22"/>
    <w:rsid w:val="00E64F07"/>
    <w:rsid w:val="00E66BC8"/>
    <w:rsid w:val="00E738CE"/>
    <w:rsid w:val="00E857E9"/>
    <w:rsid w:val="00E9242D"/>
    <w:rsid w:val="00EA54EA"/>
    <w:rsid w:val="00EB307B"/>
    <w:rsid w:val="00EB35C2"/>
    <w:rsid w:val="00EB3B15"/>
    <w:rsid w:val="00EB7EE3"/>
    <w:rsid w:val="00EC545E"/>
    <w:rsid w:val="00ED3502"/>
    <w:rsid w:val="00ED5B55"/>
    <w:rsid w:val="00ED6E8B"/>
    <w:rsid w:val="00EE5173"/>
    <w:rsid w:val="00EE6735"/>
    <w:rsid w:val="00EF0D2B"/>
    <w:rsid w:val="00EF3237"/>
    <w:rsid w:val="00F041BE"/>
    <w:rsid w:val="00F052AD"/>
    <w:rsid w:val="00F11C2D"/>
    <w:rsid w:val="00F11F49"/>
    <w:rsid w:val="00F14345"/>
    <w:rsid w:val="00F1782E"/>
    <w:rsid w:val="00F21C23"/>
    <w:rsid w:val="00F246F4"/>
    <w:rsid w:val="00F24971"/>
    <w:rsid w:val="00F302CD"/>
    <w:rsid w:val="00F34B5B"/>
    <w:rsid w:val="00F36994"/>
    <w:rsid w:val="00F374B1"/>
    <w:rsid w:val="00F41EED"/>
    <w:rsid w:val="00F4227B"/>
    <w:rsid w:val="00F43A5D"/>
    <w:rsid w:val="00F56995"/>
    <w:rsid w:val="00F665A8"/>
    <w:rsid w:val="00F72F0F"/>
    <w:rsid w:val="00F73EB7"/>
    <w:rsid w:val="00F81C30"/>
    <w:rsid w:val="00F85733"/>
    <w:rsid w:val="00F85A92"/>
    <w:rsid w:val="00F93A23"/>
    <w:rsid w:val="00FB1388"/>
    <w:rsid w:val="00FB1D97"/>
    <w:rsid w:val="00FB4497"/>
    <w:rsid w:val="00FC3787"/>
    <w:rsid w:val="00FE4C25"/>
    <w:rsid w:val="00FF03E8"/>
    <w:rsid w:val="00FF625A"/>
    <w:rsid w:val="1578FBA6"/>
    <w:rsid w:val="3AB7191E"/>
    <w:rsid w:val="3BFFF1AC"/>
    <w:rsid w:val="3DEF2278"/>
    <w:rsid w:val="3EFD32EB"/>
    <w:rsid w:val="5CD94FB9"/>
    <w:rsid w:val="5F263A3B"/>
    <w:rsid w:val="5FEC7F4E"/>
    <w:rsid w:val="71DFD933"/>
    <w:rsid w:val="77EF527D"/>
    <w:rsid w:val="7AFF106F"/>
    <w:rsid w:val="7D0B0764"/>
    <w:rsid w:val="7D3AEAD7"/>
    <w:rsid w:val="7FBDF454"/>
    <w:rsid w:val="7FBEDB8D"/>
    <w:rsid w:val="92D729A0"/>
    <w:rsid w:val="BFFF7995"/>
    <w:rsid w:val="DFF72A1B"/>
    <w:rsid w:val="ED9DCE99"/>
    <w:rsid w:val="EFE23235"/>
    <w:rsid w:val="F7B8228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nhideWhenUsed="0" w:uiPriority="0" w:semiHidden="0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sz w:val="22"/>
      <w:szCs w:val="22"/>
      <w:lang w:val="ru-RU" w:eastAsia="ru-RU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qFormat/>
    <w:uiPriority w:val="99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unhideWhenUsed/>
    <w:uiPriority w:val="99"/>
    <w:rPr>
      <w:color w:val="0000FF"/>
      <w:u w:val="single"/>
    </w:rPr>
  </w:style>
  <w:style w:type="paragraph" w:styleId="5">
    <w:name w:val="Balloon Text"/>
    <w:basedOn w:val="1"/>
    <w:link w:val="12"/>
    <w:unhideWhenUsed/>
    <w:uiPriority w:val="99"/>
    <w:pPr>
      <w:spacing w:after="0" w:line="240" w:lineRule="auto"/>
    </w:pPr>
    <w:rPr>
      <w:rFonts w:ascii="Tahoma" w:hAnsi="Tahoma"/>
      <w:sz w:val="16"/>
      <w:szCs w:val="16"/>
    </w:rPr>
  </w:style>
  <w:style w:type="paragraph" w:styleId="6">
    <w:name w:val="Body Text Indent 3"/>
    <w:basedOn w:val="1"/>
    <w:link w:val="13"/>
    <w:uiPriority w:val="0"/>
    <w:pPr>
      <w:widowControl w:val="0"/>
      <w:suppressAutoHyphens/>
      <w:spacing w:after="120" w:line="240" w:lineRule="auto"/>
      <w:ind w:left="283"/>
    </w:pPr>
    <w:rPr>
      <w:rFonts w:ascii="Times New Roman" w:hAnsi="Times New Roman" w:eastAsia="Arial Unicode MS" w:cs="Tahoma"/>
      <w:color w:val="000000"/>
      <w:sz w:val="16"/>
      <w:szCs w:val="16"/>
      <w:lang w:val="en-US" w:eastAsia="en-US" w:bidi="en-US"/>
    </w:rPr>
  </w:style>
  <w:style w:type="paragraph" w:styleId="7">
    <w:name w:val="header"/>
    <w:basedOn w:val="1"/>
    <w:link w:val="14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8">
    <w:name w:val="footer"/>
    <w:basedOn w:val="1"/>
    <w:link w:val="15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9">
    <w:name w:val="Normal (Web)"/>
    <w:basedOn w:val="1"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10">
    <w:name w:val="HTML Preformatted"/>
    <w:basedOn w:val="1"/>
    <w:link w:val="16"/>
    <w:unhideWhenUsed/>
    <w:uiPriority w:val="99"/>
    <w:rPr>
      <w:rFonts w:ascii="Courier New" w:hAnsi="Courier New" w:cs="Courier New"/>
      <w:sz w:val="20"/>
      <w:szCs w:val="20"/>
    </w:rPr>
  </w:style>
  <w:style w:type="table" w:styleId="11">
    <w:name w:val="Table Grid"/>
    <w:basedOn w:val="3"/>
    <w:uiPriority w:val="59"/>
    <w:tblPr>
      <w:tblStyle w:val="3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Текст выноски Знак"/>
    <w:link w:val="5"/>
    <w:semiHidden/>
    <w:uiPriority w:val="99"/>
    <w:rPr>
      <w:rFonts w:ascii="Tahoma" w:hAnsi="Tahoma" w:cs="Tahoma"/>
      <w:sz w:val="16"/>
      <w:szCs w:val="16"/>
    </w:rPr>
  </w:style>
  <w:style w:type="character" w:customStyle="1" w:styleId="13">
    <w:name w:val="Основной текст с отступом 3 Знак"/>
    <w:link w:val="6"/>
    <w:uiPriority w:val="0"/>
    <w:rPr>
      <w:rFonts w:ascii="Times New Roman" w:hAnsi="Times New Roman" w:eastAsia="Arial Unicode MS" w:cs="Tahoma"/>
      <w:color w:val="000000"/>
      <w:sz w:val="16"/>
      <w:szCs w:val="16"/>
      <w:lang w:val="en-US" w:eastAsia="en-US" w:bidi="en-US"/>
    </w:rPr>
  </w:style>
  <w:style w:type="character" w:customStyle="1" w:styleId="14">
    <w:name w:val="Верхний колонтитул Знак"/>
    <w:basedOn w:val="2"/>
    <w:link w:val="7"/>
    <w:uiPriority w:val="99"/>
  </w:style>
  <w:style w:type="character" w:customStyle="1" w:styleId="15">
    <w:name w:val="Нижний колонтитул Знак"/>
    <w:basedOn w:val="2"/>
    <w:link w:val="8"/>
    <w:uiPriority w:val="99"/>
  </w:style>
  <w:style w:type="character" w:customStyle="1" w:styleId="16">
    <w:name w:val="Стандартный HTML Знак"/>
    <w:link w:val="10"/>
    <w:semiHidden/>
    <w:uiPriority w:val="99"/>
    <w:rPr>
      <w:rFonts w:ascii="Courier New" w:hAnsi="Courier New" w:cs="Courier New"/>
    </w:rPr>
  </w:style>
  <w:style w:type="character" w:customStyle="1" w:styleId="17">
    <w:name w:val="Заголовок №1_"/>
    <w:link w:val="18"/>
    <w:uiPriority w:val="0"/>
    <w:rPr>
      <w:rFonts w:ascii="Times New Roman" w:hAnsi="Times New Roman" w:eastAsia="Times New Roman" w:cs="Times New Roman"/>
      <w:b/>
      <w:bCs/>
      <w:sz w:val="26"/>
      <w:szCs w:val="26"/>
      <w:shd w:val="clear" w:color="auto" w:fill="FFFFFF"/>
    </w:rPr>
  </w:style>
  <w:style w:type="paragraph" w:customStyle="1" w:styleId="18">
    <w:name w:val="Заголовок №1"/>
    <w:basedOn w:val="1"/>
    <w:link w:val="17"/>
    <w:uiPriority w:val="0"/>
    <w:pPr>
      <w:widowControl w:val="0"/>
      <w:shd w:val="clear" w:color="auto" w:fill="FFFFFF"/>
      <w:spacing w:after="120" w:line="648" w:lineRule="exact"/>
      <w:jc w:val="center"/>
      <w:outlineLvl w:val="0"/>
    </w:pPr>
    <w:rPr>
      <w:rFonts w:ascii="Times New Roman" w:hAnsi="Times New Roman"/>
      <w:b/>
      <w:bCs/>
      <w:sz w:val="26"/>
      <w:szCs w:val="26"/>
    </w:rPr>
  </w:style>
  <w:style w:type="character" w:customStyle="1" w:styleId="19">
    <w:name w:val="Основной текст (6)_"/>
    <w:link w:val="20"/>
    <w:uiPriority w:val="0"/>
    <w:rPr>
      <w:rFonts w:ascii="Times New Roman" w:hAnsi="Times New Roman" w:eastAsia="Times New Roman" w:cs="Times New Roman"/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6)"/>
    <w:basedOn w:val="1"/>
    <w:link w:val="19"/>
    <w:uiPriority w:val="0"/>
    <w:pPr>
      <w:widowControl w:val="0"/>
      <w:shd w:val="clear" w:color="auto" w:fill="FFFFFF"/>
      <w:spacing w:before="240" w:after="420" w:line="0" w:lineRule="atLeast"/>
      <w:jc w:val="both"/>
    </w:pPr>
    <w:rPr>
      <w:rFonts w:ascii="Times New Roman" w:hAnsi="Times New Roman"/>
      <w:b/>
      <w:bCs/>
      <w:sz w:val="26"/>
      <w:szCs w:val="26"/>
    </w:rPr>
  </w:style>
  <w:style w:type="character" w:customStyle="1" w:styleId="21">
    <w:name w:val="Заголовок №1 Exact"/>
    <w:uiPriority w:val="0"/>
    <w:rPr>
      <w:rFonts w:ascii="Times New Roman" w:hAnsi="Times New Roman" w:eastAsia="Times New Roman" w:cs="Times New Roman"/>
      <w:b/>
      <w:bCs/>
      <w:sz w:val="26"/>
      <w:szCs w:val="26"/>
      <w:u w:val="none"/>
    </w:rPr>
  </w:style>
  <w:style w:type="character" w:customStyle="1" w:styleId="22">
    <w:name w:val="Основной текст (6) Exact"/>
    <w:uiPriority w:val="0"/>
    <w:rPr>
      <w:rFonts w:ascii="Times New Roman" w:hAnsi="Times New Roman" w:eastAsia="Times New Roman" w:cs="Times New Roman"/>
      <w:b/>
      <w:bCs/>
      <w:sz w:val="26"/>
      <w:szCs w:val="26"/>
      <w:u w:val="none"/>
    </w:rPr>
  </w:style>
  <w:style w:type="character" w:customStyle="1" w:styleId="23">
    <w:name w:val="Основной текст (2) Exact"/>
    <w:uiPriority w:val="0"/>
    <w:rPr>
      <w:rFonts w:ascii="Times New Roman" w:hAnsi="Times New Roman" w:eastAsia="Times New Roman" w:cs="Times New Roman"/>
      <w:sz w:val="28"/>
      <w:szCs w:val="28"/>
      <w:u w:val="none"/>
    </w:rPr>
  </w:style>
  <w:style w:type="character" w:customStyle="1" w:styleId="24">
    <w:name w:val="Основной текст (2)_"/>
    <w:link w:val="25"/>
    <w:uiPriority w:val="0"/>
    <w:rPr>
      <w:rFonts w:ascii="Times New Roman" w:hAnsi="Times New Roman" w:eastAsia="Times New Roman" w:cs="Times New Roman"/>
      <w:sz w:val="28"/>
      <w:szCs w:val="28"/>
      <w:shd w:val="clear" w:color="auto" w:fill="FFFFFF"/>
    </w:rPr>
  </w:style>
  <w:style w:type="paragraph" w:customStyle="1" w:styleId="25">
    <w:name w:val="Основной текст (2)"/>
    <w:basedOn w:val="1"/>
    <w:link w:val="24"/>
    <w:uiPriority w:val="0"/>
    <w:pPr>
      <w:widowControl w:val="0"/>
      <w:shd w:val="clear" w:color="auto" w:fill="FFFFFF"/>
      <w:spacing w:before="600" w:after="0" w:line="322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26">
    <w:name w:val="Основной текст (2) + Курсив Exact"/>
    <w:uiPriority w:val="0"/>
    <w:rPr>
      <w:rFonts w:ascii="Times New Roman" w:hAnsi="Times New Roman" w:eastAsia="Times New Roman" w:cs="Times New Roman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27">
    <w:name w:val="Основной текст (5) Exact"/>
    <w:uiPriority w:val="0"/>
    <w:rPr>
      <w:rFonts w:ascii="Times New Roman" w:hAnsi="Times New Roman" w:eastAsia="Times New Roman" w:cs="Times New Roman"/>
      <w:u w:val="none"/>
    </w:rPr>
  </w:style>
  <w:style w:type="character" w:customStyle="1" w:styleId="28">
    <w:name w:val="Основной текст (5)_"/>
    <w:link w:val="29"/>
    <w:uiPriority w:val="0"/>
    <w:rPr>
      <w:rFonts w:ascii="Times New Roman" w:hAnsi="Times New Roman" w:eastAsia="Times New Roman" w:cs="Times New Roman"/>
      <w:shd w:val="clear" w:color="auto" w:fill="FFFFFF"/>
    </w:rPr>
  </w:style>
  <w:style w:type="paragraph" w:customStyle="1" w:styleId="29">
    <w:name w:val="Основной текст (5)"/>
    <w:basedOn w:val="1"/>
    <w:link w:val="28"/>
    <w:uiPriority w:val="0"/>
    <w:pPr>
      <w:widowControl w:val="0"/>
      <w:shd w:val="clear" w:color="auto" w:fill="FFFFFF"/>
      <w:spacing w:after="0" w:line="0" w:lineRule="atLeast"/>
    </w:pPr>
    <w:rPr>
      <w:rFonts w:ascii="Times New Roman" w:hAnsi="Times New Roman"/>
      <w:sz w:val="20"/>
      <w:szCs w:val="20"/>
    </w:rPr>
  </w:style>
  <w:style w:type="character" w:customStyle="1" w:styleId="30">
    <w:name w:val="Основной текст (4) Exact"/>
    <w:link w:val="31"/>
    <w:uiPriority w:val="0"/>
    <w:rPr>
      <w:rFonts w:ascii="Times New Roman" w:hAnsi="Times New Roman" w:eastAsia="Times New Roman" w:cs="Times New Roman"/>
      <w:i/>
      <w:iCs/>
      <w:shd w:val="clear" w:color="auto" w:fill="FFFFFF"/>
    </w:rPr>
  </w:style>
  <w:style w:type="paragraph" w:customStyle="1" w:styleId="31">
    <w:name w:val="Основной текст (4)"/>
    <w:basedOn w:val="1"/>
    <w:link w:val="30"/>
    <w:uiPriority w:val="0"/>
    <w:pPr>
      <w:widowControl w:val="0"/>
      <w:shd w:val="clear" w:color="auto" w:fill="FFFFFF"/>
      <w:spacing w:before="420" w:after="0" w:line="278" w:lineRule="exact"/>
      <w:jc w:val="right"/>
    </w:pPr>
    <w:rPr>
      <w:rFonts w:ascii="Times New Roman" w:hAnsi="Times New Roman"/>
      <w:i/>
      <w:iCs/>
      <w:sz w:val="20"/>
      <w:szCs w:val="20"/>
    </w:rPr>
  </w:style>
  <w:style w:type="character" w:customStyle="1" w:styleId="32">
    <w:name w:val="Подпись к картинке Exact"/>
    <w:link w:val="33"/>
    <w:uiPriority w:val="0"/>
    <w:rPr>
      <w:rFonts w:ascii="Times New Roman" w:hAnsi="Times New Roman" w:eastAsia="Times New Roman" w:cs="Times New Roman"/>
      <w:sz w:val="28"/>
      <w:szCs w:val="28"/>
      <w:shd w:val="clear" w:color="auto" w:fill="FFFFFF"/>
    </w:rPr>
  </w:style>
  <w:style w:type="paragraph" w:customStyle="1" w:styleId="33">
    <w:name w:val="Подпись к картинке"/>
    <w:basedOn w:val="1"/>
    <w:link w:val="32"/>
    <w:uiPriority w:val="0"/>
    <w:pPr>
      <w:widowControl w:val="0"/>
      <w:shd w:val="clear" w:color="auto" w:fill="FFFFFF"/>
      <w:spacing w:after="60" w:line="0" w:lineRule="atLeast"/>
    </w:pPr>
    <w:rPr>
      <w:rFonts w:ascii="Times New Roman" w:hAnsi="Times New Roman"/>
      <w:sz w:val="28"/>
      <w:szCs w:val="28"/>
    </w:rPr>
  </w:style>
  <w:style w:type="character" w:customStyle="1" w:styleId="34">
    <w:name w:val="Основной текст (7)_"/>
    <w:link w:val="35"/>
    <w:uiPriority w:val="0"/>
    <w:rPr>
      <w:rFonts w:ascii="Sylfaen" w:hAnsi="Sylfaen" w:eastAsia="Sylfaen" w:cs="Sylfaen"/>
      <w:sz w:val="28"/>
      <w:szCs w:val="28"/>
      <w:shd w:val="clear" w:color="auto" w:fill="FFFFFF"/>
    </w:rPr>
  </w:style>
  <w:style w:type="paragraph" w:customStyle="1" w:styleId="35">
    <w:name w:val="Основной текст (7)"/>
    <w:basedOn w:val="1"/>
    <w:link w:val="34"/>
    <w:uiPriority w:val="0"/>
    <w:pPr>
      <w:widowControl w:val="0"/>
      <w:shd w:val="clear" w:color="auto" w:fill="FFFFFF"/>
      <w:spacing w:after="0" w:line="317" w:lineRule="exact"/>
    </w:pPr>
    <w:rPr>
      <w:rFonts w:ascii="Sylfaen" w:hAnsi="Sylfaen" w:eastAsia="Sylfaen"/>
      <w:sz w:val="28"/>
      <w:szCs w:val="28"/>
    </w:rPr>
  </w:style>
  <w:style w:type="character" w:customStyle="1" w:styleId="36">
    <w:name w:val="Основной текст (8) Exact"/>
    <w:link w:val="37"/>
    <w:uiPriority w:val="0"/>
    <w:rPr>
      <w:rFonts w:ascii="Times New Roman" w:hAnsi="Times New Roman" w:eastAsia="Times New Roman" w:cs="Times New Roman"/>
      <w:b/>
      <w:bCs/>
      <w:shd w:val="clear" w:color="auto" w:fill="FFFFFF"/>
    </w:rPr>
  </w:style>
  <w:style w:type="paragraph" w:customStyle="1" w:styleId="37">
    <w:name w:val="Основной текст (8)"/>
    <w:basedOn w:val="1"/>
    <w:link w:val="36"/>
    <w:uiPriority w:val="0"/>
    <w:pPr>
      <w:widowControl w:val="0"/>
      <w:shd w:val="clear" w:color="auto" w:fill="FFFFFF"/>
      <w:spacing w:after="0" w:line="0" w:lineRule="atLeast"/>
    </w:pPr>
    <w:rPr>
      <w:rFonts w:ascii="Times New Roman" w:hAnsi="Times New Roman"/>
      <w:b/>
      <w:bCs/>
      <w:sz w:val="20"/>
      <w:szCs w:val="20"/>
    </w:rPr>
  </w:style>
  <w:style w:type="paragraph" w:customStyle="1" w:styleId="38">
    <w:name w:val="ConsPlusNormal"/>
    <w:link w:val="39"/>
    <w:uiPriority w:val="0"/>
    <w:pPr>
      <w:widowControl w:val="0"/>
      <w:autoSpaceDE w:val="0"/>
      <w:autoSpaceDN w:val="0"/>
    </w:pPr>
    <w:rPr>
      <w:sz w:val="22"/>
      <w:lang w:val="ru-RU" w:eastAsia="ru-RU" w:bidi="ar-SA"/>
    </w:rPr>
  </w:style>
  <w:style w:type="character" w:customStyle="1" w:styleId="39">
    <w:name w:val="ConsPlusNormal Знак"/>
    <w:link w:val="38"/>
    <w:locked/>
    <w:uiPriority w:val="0"/>
    <w:rPr>
      <w:sz w:val="22"/>
      <w:lang w:bidi="ar-SA"/>
    </w:rPr>
  </w:style>
  <w:style w:type="paragraph" w:styleId="40">
    <w:name w:val="List Paragraph"/>
    <w:basedOn w:val="1"/>
    <w:qFormat/>
    <w:uiPriority w:val="34"/>
    <w:pPr>
      <w:ind w:left="720"/>
      <w:contextualSpacing/>
    </w:pPr>
  </w:style>
  <w:style w:type="paragraph" w:styleId="41">
    <w:name w:val="No Spacing"/>
    <w:qFormat/>
    <w:uiPriority w:val="1"/>
    <w:rPr>
      <w:sz w:val="22"/>
      <w:szCs w:val="22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1278</Words>
  <Characters>7290</Characters>
  <Lines>60</Lines>
  <Paragraphs>17</Paragraphs>
  <TotalTime>1</TotalTime>
  <ScaleCrop>false</ScaleCrop>
  <LinksUpToDate>false</LinksUpToDate>
  <CharactersWithSpaces>8551</CharactersWithSpaces>
  <Application>WPS Office_11.1.0.11723_F1E327BC-269C-435d-A152-05C5408002CA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2022-04-13T19:01:00Z</dcterms:created>
  <dc:creator>Лариса Петровна</dc:creator>
  <cp:lastModifiedBy>administrator</cp:lastModifiedBy>
  <cp:lastPrinted>2024-06-20T14:05:00Z</cp:lastPrinted>
  <dcterms:modified xsi:type="dcterms:W3CDTF">2025-10-20T16:27:16Z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1049-11.1.0.11723</vt:lpwstr>
  </property>
</Properties>
</file>