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Закон Республики Алтай от 26.03.2013 N 10-РЗ</w:t>
              <w:br/>
              <w:t xml:space="preserve">(ред. от 19.06.2024)</w:t>
              <w:br/>
              <w:t xml:space="preserve">"О бесплатной юридической помощи на территории Республики Алтай"</w:t>
              <w:br/>
              <w:t xml:space="preserve">(принят ГСЭК РА 15.03.2013)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10.03.2025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4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0"/>
            </w:pPr>
            <w:r>
              <w:rPr>
                <w:sz w:val="24"/>
              </w:rPr>
              <w:t xml:space="preserve">26 марта 2013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0"/>
              <w:jc w:val="right"/>
            </w:pPr>
            <w:r>
              <w:rPr>
                <w:sz w:val="24"/>
              </w:rPr>
              <w:t xml:space="preserve">N 10-РЗ</w:t>
            </w:r>
          </w:p>
        </w:tc>
      </w:tr>
    </w:tbl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both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РЕСПУБЛИКА АЛТАЙ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ЗАКОН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О БЕСПЛАТНОЙ ЮРИДИЧЕСКОЙ ПОМОЩИ НА ТЕРРИТОРИИ</w:t>
      </w:r>
    </w:p>
    <w:p>
      <w:pPr>
        <w:pStyle w:val="2"/>
        <w:jc w:val="center"/>
      </w:pPr>
      <w:r>
        <w:rPr>
          <w:sz w:val="24"/>
        </w:rPr>
        <w:t xml:space="preserve">РЕСПУБЛИКИ АЛТАЙ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</w:pPr>
      <w:r>
        <w:rPr>
          <w:sz w:val="24"/>
        </w:rPr>
        <w:t xml:space="preserve">Принят</w:t>
      </w:r>
    </w:p>
    <w:p>
      <w:pPr>
        <w:pStyle w:val="0"/>
        <w:spacing w:before="240" w:line-rule="auto"/>
      </w:pPr>
      <w:r>
        <w:rPr>
          <w:sz w:val="24"/>
        </w:rPr>
        <w:t xml:space="preserve">Государственным Собранием -</w:t>
      </w:r>
    </w:p>
    <w:p>
      <w:pPr>
        <w:pStyle w:val="0"/>
        <w:spacing w:before="240" w:line-rule="auto"/>
      </w:pPr>
      <w:r>
        <w:rPr>
          <w:sz w:val="24"/>
        </w:rPr>
        <w:t xml:space="preserve">Эл Курултай Республики Алтай</w:t>
      </w:r>
    </w:p>
    <w:p>
      <w:pPr>
        <w:pStyle w:val="0"/>
        <w:spacing w:before="240" w:line-rule="auto"/>
      </w:pPr>
      <w:r>
        <w:rPr>
          <w:sz w:val="24"/>
        </w:rPr>
        <w:t xml:space="preserve">15 марта 2013 года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(в ред. Законов Республики Алтай</w:t>
            </w:r>
          </w:p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от 31.03.2015 </w:t>
            </w:r>
            <w:hyperlink w:history="0" r:id="rId7" w:tooltip="Закон Республики Алтай от 31.03.2015 N 2-РЗ &quot;О внесении изменения в статью 1 Закона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18.03.2015) {КонсультантПлюс}">
              <w:r>
                <w:rPr>
                  <w:sz w:val="24"/>
                  <w:color w:val="0000ff"/>
                </w:rPr>
                <w:t xml:space="preserve">N 2-РЗ</w:t>
              </w:r>
            </w:hyperlink>
            <w:r>
              <w:rPr>
                <w:sz w:val="24"/>
                <w:color w:val="392c69"/>
              </w:rPr>
              <w:t xml:space="preserve">, от 19.10.2022 </w:t>
            </w:r>
            <w:hyperlink w:history="0" r:id="rId8" w:tooltip="Закон Республики Алтай от 19.10.2022 N 61-РЗ &quot;О внесении изменений в некоторые законодательные акты Республики Алтай&quot; (принят ГСЭК РА 07.10.2022) {КонсультантПлюс}">
              <w:r>
                <w:rPr>
                  <w:sz w:val="24"/>
                  <w:color w:val="0000ff"/>
                </w:rPr>
                <w:t xml:space="preserve">N 61-РЗ</w:t>
              </w:r>
            </w:hyperlink>
            <w:r>
              <w:rPr>
                <w:sz w:val="24"/>
                <w:color w:val="392c69"/>
              </w:rPr>
              <w:t xml:space="preserve">, от 28.12.2022 </w:t>
            </w:r>
            <w:hyperlink w:history="0" r:id="rId9" w:tooltip="Закон Республики Алтай от 28.12.2022 N 109-РЗ &quot;О внесении изменений в Закон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20.12.2022) {КонсультантПлюс}">
              <w:r>
                <w:rPr>
                  <w:sz w:val="24"/>
                  <w:color w:val="0000ff"/>
                </w:rPr>
                <w:t xml:space="preserve">N 109-РЗ</w:t>
              </w:r>
            </w:hyperlink>
            <w:r>
              <w:rPr>
                <w:sz w:val="24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от 27.11.2023 </w:t>
            </w:r>
            <w:hyperlink w:history="0" r:id="rId10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      <w:r>
                <w:rPr>
                  <w:sz w:val="24"/>
                  <w:color w:val="0000ff"/>
                </w:rPr>
                <w:t xml:space="preserve">N 99-РЗ</w:t>
              </w:r>
            </w:hyperlink>
            <w:r>
              <w:rPr>
                <w:sz w:val="24"/>
                <w:color w:val="392c69"/>
              </w:rPr>
              <w:t xml:space="preserve">, от 27.11.2023 </w:t>
            </w:r>
            <w:hyperlink w:history="0" r:id="rId11" w:tooltip="Закон Республики Алтай от 27.11.2023 N 101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      <w:r>
                <w:rPr>
                  <w:sz w:val="24"/>
                  <w:color w:val="0000ff"/>
                </w:rPr>
                <w:t xml:space="preserve">N 101-РЗ</w:t>
              </w:r>
            </w:hyperlink>
            <w:r>
              <w:rPr>
                <w:sz w:val="24"/>
                <w:color w:val="392c69"/>
              </w:rPr>
              <w:t xml:space="preserve">, от 19.06.2024 </w:t>
            </w:r>
            <w:hyperlink w:history="0" r:id="rId12" w:tooltip="Закон Республики Алтай от 19.06.2024 N 45-РЗ &quot;О внесении изменения в статью 3 Закона Республики Алтай &quot;О бесплатной юридической помощи на территории Республики Алтай&quot; (принят ГСЭК РА 07.06.2024) {КонсультантПлюс}">
              <w:r>
                <w:rPr>
                  <w:sz w:val="24"/>
                  <w:color w:val="0000ff"/>
                </w:rPr>
                <w:t xml:space="preserve">N 45-РЗ</w:t>
              </w:r>
            </w:hyperlink>
            <w:r>
              <w:rPr>
                <w:sz w:val="24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Настоящий Закон регулирует в соответствии с Федеральным </w:t>
      </w:r>
      <w:hyperlink w:history="0" r:id="rId13" w:tooltip="Федеральный закон от 21.12.2021 N 414-ФЗ (ред. от 13.12.2024) &quot;Об общих принципах организации публичной власти в субъектах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от 21 декабря 2021 года N 414-ФЗ "Об общих принципах организации публичной власти в субъектах Российской Федерации", Федеральным </w:t>
      </w:r>
      <w:hyperlink w:history="0" r:id="rId14" w:tooltip="Федеральный закон от 31.05.2002 N 63-ФЗ (ред. от 22.04.2024) &quot;Об адвокатской деятельности и адвокатуре в Российской Федерации&quot; (с изм. и доп., вступ. в силу с 20.10.2024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от 31 мая 2002 года N 63-ФЗ "Об адвокатской деятельности и адвокатуре в Российской Федерации", Федеральным </w:t>
      </w:r>
      <w:hyperlink w:history="0" r:id="rId15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от 21 ноября 2011 года N 324-ФЗ "О бесплатной юридической помощи в Российской Федерации" (далее - Федеральный закон о бесплатной юридической помощи в Российской Федерации) общественные отношения, связанные с оказанием гражданам Российской Федерации, проживающим на территории Республики Алтай (далее - граждане), иным лицам бесплатной юридической помощи в рамках государственной системы бесплатной юридической помощи в Республике Алтай, а также правоотношения в сфере материально-технического и финансового обеспечения оказания юридической помощи в труднодоступных и малонаселенных местностях Республики Алтай.</w:t>
      </w:r>
    </w:p>
    <w:p>
      <w:pPr>
        <w:pStyle w:val="0"/>
        <w:jc w:val="both"/>
      </w:pPr>
      <w:r>
        <w:rPr>
          <w:sz w:val="24"/>
        </w:rPr>
        <w:t xml:space="preserve">(в ред. Законов Республики Алтай от 19.10.2022 </w:t>
      </w:r>
      <w:hyperlink w:history="0" r:id="rId16" w:tooltip="Закон Республики Алтай от 19.10.2022 N 61-РЗ &quot;О внесении изменений в некоторые законодательные акты Республики Алтай&quot; (принят ГСЭК РА 07.10.2022) {КонсультантПлюс}">
        <w:r>
          <w:rPr>
            <w:sz w:val="24"/>
            <w:color w:val="0000ff"/>
          </w:rPr>
          <w:t xml:space="preserve">N 61-РЗ</w:t>
        </w:r>
      </w:hyperlink>
      <w:r>
        <w:rPr>
          <w:sz w:val="24"/>
        </w:rPr>
        <w:t xml:space="preserve">, от 28.12.2022 </w:t>
      </w:r>
      <w:hyperlink w:history="0" r:id="rId17" w:tooltip="Закон Республики Алтай от 28.12.2022 N 109-РЗ &quot;О внесении изменений в Закон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20.12.2022) {КонсультантПлюс}">
        <w:r>
          <w:rPr>
            <w:sz w:val="24"/>
            <w:color w:val="0000ff"/>
          </w:rPr>
          <w:t xml:space="preserve">N 109-РЗ</w:t>
        </w:r>
      </w:hyperlink>
      <w:r>
        <w:rPr>
          <w:sz w:val="24"/>
        </w:rPr>
        <w:t xml:space="preserve">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1. Полномочия органов государственной власти Республики Алтай в области обеспечения граждан, иных лиц бесплатной юридической помощью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18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К полномочиям Государственного Собрания - Эл Курултай Республики Алтай в области обеспечения граждан, иных лиц бесплатной юридической помощью относятся: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19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1) издание в пределах своей компетенции законов Республики Алтай и иных нормативных правовых актов Республики Алтай в области обеспечения граждан, иных лиц бесплатной юридической помощью;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20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2) осуществление контроля за соблюдением законов Республики Алтай, регулирующих отношения, связанные с оказанием бесплатной юридической помощи в Республике Алтай;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3) осуществление иных полномочий в области обеспечения граждан, иных лиц бесплатной юридической помощью в соответствии с федеральным законодательством и законодательством Республики Алтай.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21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К полномочиям Правительства Республики Алтай в области обеспечения граждан, иных лиц бесплатной юридической помощью относятся: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22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1) реализация в Республике Алтай государственной политики в области обеспечения граждан, иных лиц бесплатной юридической помощью;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23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2) издание в пределах своей компетенции нормативных правовых актов Правительства Республики Алтай, устанавливающих дополнительные гарантии реализации права граждан, иных лиц на получение бесплатной юридической помощи, в том числе расширение перечня категорий граждан, иных лиц, имеющих право на ее получение, перечня случаев оказания бесплатной юридической помощи, определение порядка принятия решений об оказании в экстренных случаях бесплатной юридической помощи гражданам, иным лицам, оказавшимся в трудной жизненной ситуации, и обеспечение их исполнения;</w:t>
      </w:r>
    </w:p>
    <w:p>
      <w:pPr>
        <w:pStyle w:val="0"/>
        <w:jc w:val="both"/>
      </w:pPr>
      <w:r>
        <w:rPr>
          <w:sz w:val="24"/>
        </w:rPr>
        <w:t xml:space="preserve">(п. 2 в ред. </w:t>
      </w:r>
      <w:hyperlink w:history="0" r:id="rId24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3) определение исполнительного органа государственной власти Республики Алтай, уполномоченного в области обеспечения граждан, иных лиц бесплатной юридической помощью (далее - уполномоченный орган), и его компетенции;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25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4) определение исполнительных органов государственной власти Республики Алтай, подведомственных им учреждений и иных организаций, входящих в государственную систему бесплатной юридической помощи на территории Республики Алтай, установление их компетенции;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4.1) определение порядка, условий и организационно-правового обеспечения реализации права на получение бесплатной юридической помощи гражданами, иными лицами, пострадавшими в результате чрезвычайной ситуации, в рамках государственной системы бесплатной юридической помощи;</w:t>
      </w:r>
    </w:p>
    <w:p>
      <w:pPr>
        <w:pStyle w:val="0"/>
        <w:jc w:val="both"/>
      </w:pPr>
      <w:r>
        <w:rPr>
          <w:sz w:val="24"/>
        </w:rPr>
        <w:t xml:space="preserve">(п. 4.1 введен </w:t>
      </w:r>
      <w:hyperlink w:history="0" r:id="rId26" w:tooltip="Закон Республики Алтай от 31.03.2015 N 2-РЗ &quot;О внесении изменения в статью 1 Закона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18.03.2015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Республики Алтай от 31.03.2015 N 2-РЗ; в ред. </w:t>
      </w:r>
      <w:hyperlink w:history="0" r:id="rId27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5) определение порядка взаимодействия участников государственной системы бесплатной юридической помощи на территории Республики Алтай в пределах полномочий, установленных Федеральным </w:t>
      </w:r>
      <w:hyperlink w:history="0" r:id="rId28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о бесплатной юридической помощи в Российской Федерации;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6) оказание в пределах своих полномочий содействия развитию негосударственной системы бесплатной юридической помощи и обеспечение ее поддержки;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7) осуществление иных полномочий в области обеспечения граждан, иных лиц бесплатной юридической помощью в соответствии с федеральным законодательством и законодательством Республики Алтай.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29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Полномочия Правительства Республики Алтай, указанные в настоящем Законе, осуществляются Правительством Республики Алтай самостоятельно или уполномоченным им органом в соответствии с федеральным законодательством и законодательством Республики Алтай.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2. Участники государственной системы бесплатной юридической помощи в Республике Алтай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Участниками государственной системы бесплатной юридической помощи в Республике Алтай являются участники системы бесплатной юридической помощи, указанные в </w:t>
      </w:r>
      <w:hyperlink w:history="0" r:id="rId30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пунктах 1</w:t>
        </w:r>
      </w:hyperlink>
      <w:r>
        <w:rPr>
          <w:sz w:val="24"/>
        </w:rPr>
        <w:t xml:space="preserve"> - </w:t>
      </w:r>
      <w:hyperlink w:history="0" r:id="rId31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3 части 1 статьи 15</w:t>
        </w:r>
      </w:hyperlink>
      <w:r>
        <w:rPr>
          <w:sz w:val="24"/>
        </w:rPr>
        <w:t xml:space="preserve"> Федерального закона о бесплатной юридической помощи в Российской Федерации, а также адвокаты и нотариусы.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32" w:tooltip="Закон Республики Алтай от 27.11.2023 N 101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101-РЗ)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3. Категории граждан, иных лиц, имеющих право на получение бесплатной юридической помощи на территории Республики Алтай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33" w:tooltip="Закон Республики Алтай от 28.12.2022 N 109-РЗ &quot;О внесении изменений в Закон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20.12.2022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28.12.2022 N 109-РЗ)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Право на получение всех видов бесплатной юридической помощи, предусмотренных </w:t>
      </w:r>
      <w:hyperlink w:history="0" r:id="rId34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статьей 6</w:t>
        </w:r>
      </w:hyperlink>
      <w:r>
        <w:rPr>
          <w:sz w:val="24"/>
        </w:rPr>
        <w:t xml:space="preserve"> Федерального закона о бесплатной юридической помощи в Российской Федерации, в рамках государственной системы бесплатной юридической помощи имеют категории граждан, установленные </w:t>
      </w:r>
      <w:hyperlink w:history="0" r:id="rId35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частью 1 статьи 20</w:t>
        </w:r>
      </w:hyperlink>
      <w:r>
        <w:rPr>
          <w:sz w:val="24"/>
        </w:rPr>
        <w:t xml:space="preserve"> Федерального закона о бесплатной юридической помощи в Российской Федерации, а также следующие категории граждан, иных лиц: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36" w:tooltip="Закон Республики Алтай от 28.12.2022 N 109-РЗ &quot;О внесении изменений в Закон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20.12.2022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28.12.2022 N 109-РЗ)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1) граждане старше 65 лет - по вопросам, не связанным с предпринимательской деятельностью;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2) бывшие несовершеннолетние узники концлагерей, гетто и других мест принудительного содержания, созданных фашистами и их союзниками в период Второй мировой войны;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3) граждане Российской Федерации и граждане Украины, прибывшие на территорию Российской Федерации в экстренном массовом порядке и размещенные в Республике Алтай;</w:t>
      </w:r>
    </w:p>
    <w:p>
      <w:pPr>
        <w:pStyle w:val="0"/>
        <w:jc w:val="both"/>
      </w:pPr>
      <w:r>
        <w:rPr>
          <w:sz w:val="24"/>
        </w:rPr>
        <w:t xml:space="preserve">(п. 3 введен </w:t>
      </w:r>
      <w:hyperlink w:history="0" r:id="rId37" w:tooltip="Закон Республики Алтай от 28.12.2022 N 109-РЗ &quot;О внесении изменений в Закон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20.12.2022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Республики Алтай от 28.12.2022 N 109-РЗ)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4) сотрудники органов внутренних дел, сотрудники службы исполнения наказания, получившие инвалидность вследствие военной травмы в ходе боевых действий;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38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абзац утратил силу. - </w:t>
      </w:r>
      <w:hyperlink w:history="0" r:id="rId39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</w:t>
        </w:r>
      </w:hyperlink>
      <w:r>
        <w:rPr>
          <w:sz w:val="24"/>
        </w:rPr>
        <w:t xml:space="preserve"> Республики Алтай от 27.11.2023 N 99-РЗ;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члены семей военнослужащих, участников добровольческих формирований, сотрудников органов внутренних дел, сотрудников службы исполнения наказания, сотрудников войск национальной гвардии, погибших (умерших) при исполнении обязанностей военной службы (служебных обязанностей).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В целях настоящего Закона в качестве членов семьи считать: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супругу (супруга);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несовершеннолетних детей;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детей старше 18 лет, ставших инвалидами до достижения ими возраста 18 лет, либо достигших возраста 18 лет и обучающихся по очной форме в образовательных организациях всех типов независимо от их организационно-правовой формы, за исключением образовательных организаций дополнительного образования, до окончания обучения, но не более чем до достижения ими возраста 23 лет;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родителей;</w:t>
      </w:r>
    </w:p>
    <w:p>
      <w:pPr>
        <w:pStyle w:val="0"/>
        <w:jc w:val="both"/>
      </w:pPr>
      <w:r>
        <w:rPr>
          <w:sz w:val="24"/>
        </w:rPr>
        <w:t xml:space="preserve">(п. 4 введен </w:t>
      </w:r>
      <w:hyperlink w:history="0" r:id="rId40" w:tooltip="Закон Республики Алтай от 28.12.2022 N 109-РЗ &quot;О внесении изменений в Закон Республики Алтай &quot;О бесплатной юридической помощи отдельным категориям граждан Российской Федерации на территории Республики Алтай&quot; (принят ГСЭК РА 20.12.2022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Республики Алтай от 28.12.2022 N 109-РЗ)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5) граждане из подразделений особого риска, определенные </w:t>
      </w:r>
      <w:hyperlink w:history="0" r:id="rId41" w:tooltip="Постановление ВС РФ от 27.12.1991 N 2123-1 (ред. от 29.06.2015) &quot;О распространении действия Закона РСФСР &quot;О социальной защите граждан, подвергшихся воздействию радиации вследствие катастрофы на Чернобыльской АЭС&quot; на граждан из подразделений особого риска&quot; {КонсультантПлюс}">
        <w:r>
          <w:rPr>
            <w:sz w:val="24"/>
            <w:color w:val="0000ff"/>
          </w:rPr>
          <w:t xml:space="preserve">пунктом 1</w:t>
        </w:r>
      </w:hyperlink>
      <w:r>
        <w:rPr>
          <w:sz w:val="24"/>
        </w:rPr>
        <w:t xml:space="preserve"> постановления Верховного Совета Российской Федерации от 27 декабря 1991 года N 2123-1 "О распространении действия Закона РСФСР "О социальной защите граждан, подвергшихся воздействию радиации вследствие катастрофы на Чернобыльской АЭС" на граждан из подразделений особого риска" - по вопросам, не связанным с предпринимательской деятельностью.</w:t>
      </w:r>
    </w:p>
    <w:p>
      <w:pPr>
        <w:pStyle w:val="0"/>
        <w:jc w:val="both"/>
      </w:pPr>
      <w:r>
        <w:rPr>
          <w:sz w:val="24"/>
        </w:rPr>
        <w:t xml:space="preserve">(п. 5 введен </w:t>
      </w:r>
      <w:hyperlink w:history="0" r:id="rId42" w:tooltip="Закон Республики Алтай от 19.06.2024 N 45-РЗ &quot;О внесении изменения в статью 3 Закона Республики Алтай &quot;О бесплатной юридической помощи на территории Республики Алтай&quot; (принят ГСЭК РА 07.06.2024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Республики Алтай от 19.06.2024 N 45-РЗ)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4. Оказание бесплатной юридической помощи исполнительными органами государственной власти Республики Алтай и подведомственными им учреждениями, органом управления Территориального фонда обязательного медицинского страхования Республики Алтай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Исполнительные органы государственной власти Республики Алтай и подведомственные им учреждения, орган управления Территориального фонда обязательного медицинского страхования Республики Алтай оказывают гражданам, иным лицам бесплатную юридическую помощь в виде правового консультирования в устной и письменной форме по вопросам, относящимся к их компетенции, в порядке, установленном законодательством Российской Федерации для рассмотрения обращений граждан.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43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Исполнительные органы государственной власти Республики Алтай и подведомственные им учреждения, орган управления Территориального фонда обязательного медицинского страхования Республики Алтай в пределах своей компетенции оказывают бесплатную юридическую помощь гражданам, иным лицам, нуждающимся в социальной поддержке и социальной защите, в виде составления заявлений, жалоб, ходатайств и других документов правового характера и представляют интересы гражданина, иного лица в судах, органах государственной власти и органах местного самоуправления в Республике Алтай, организациях. Такая помощь оказывается в случае обращения гражданина, иного лица с письменным заявлением в исполнительный орган государственной власти Республики Алтай, подведомственное ему учреждение, орган управления Территориального фонда обязательного медицинского страхования Республики Алтай в порядке, установленном Правительством Республики Алтай.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44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5. Оказание гражданам, иным лицам бесплатной юридической помощи адвокатами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45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Оказание гражданам, иным лицам бесплатной юридической помощи адвокатами осуществляется в соответствии с Федеральным </w:t>
      </w:r>
      <w:hyperlink w:history="0" r:id="rId46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о бесплатной юридической помощи в Российской Федерации и Федеральным </w:t>
      </w:r>
      <w:hyperlink w:history="0" r:id="rId47" w:tooltip="Федеральный закон от 31.05.2002 N 63-ФЗ (ред. от 22.04.2024) &quot;Об адвокатской деятельности и адвокатуре в Российской Федерации&quot; (с изм. и доп., вступ. в силу с 20.10.2024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от 31 мая 2002 года N 63-ФЗ "Об адвокатской деятельности и адвокатуре в Российской Федерации".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48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Порядок направления Адвокатской палатой Республики Алтай в уполномоченный орган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 устанавливается Правительством Республики Алтай.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</w:t>
      </w:r>
      <w:hyperlink w:history="0" r:id="rId49" w:tooltip="Постановление Правительства Республики Алтай от 12.02.2020 N 34 (ред. от 21.01.2025) &quot;О некоторых мерах по реализации Закона Республики Алтай от 26 марта 2013 года N 10-РЗ &quot;О бесплатной юридической помощи на территории Республики Алтай&quot; и признании утратившими силу некоторых постановлений Правительства Республики Алтай&quot; (вместе с &quot;Порядком принятия решений об оказании в экстренных случаях бесплатной юридической помощи гражданам Российской Федерации, проживающим на территории Республики Алтай, и иным лицам,  {КонсультантПлюс}">
        <w:r>
          <w:rPr>
            <w:sz w:val="24"/>
            <w:color w:val="0000ff"/>
          </w:rPr>
          <w:t xml:space="preserve">Размер</w:t>
        </w:r>
      </w:hyperlink>
      <w:r>
        <w:rPr>
          <w:sz w:val="24"/>
        </w:rPr>
        <w:t xml:space="preserve"> и порядок оплаты труда адвокатов, оказывающих гражданам, иным лицам бесплатную юридическую помощь в рамках государственной системы бесплатной юридической помощи, и компенсации их расходов на оказание такой помощи устанавливаются Правительством Республики Алтай.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50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5.1. Оказание гражданам, иным лицам бесплатной юридической помощи нотариусами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(введена </w:t>
      </w:r>
      <w:hyperlink w:history="0" r:id="rId51" w:tooltip="Закон Республики Алтай от 27.11.2023 N 101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Республики Алтай от 27.11.2023 N 101-РЗ)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Оказание гражданам, иным лицам бесплатной юридической помощи нотариусами осуществляется в соответствии с </w:t>
      </w:r>
      <w:hyperlink w:history="0" r:id="rId52" w:tooltip="&quot;Основы законодательства Российской Федерации о нотариате&quot; (утв. ВС РФ 11.02.1993 N 4462-1) (ред. от 28.12.2024) (с изм. и доп., вступ. в силу с 05.02.2025) {КонсультантПлюс}">
        <w:r>
          <w:rPr>
            <w:sz w:val="24"/>
            <w:color w:val="0000ff"/>
          </w:rPr>
          <w:t xml:space="preserve">Основами</w:t>
        </w:r>
      </w:hyperlink>
      <w:r>
        <w:rPr>
          <w:sz w:val="24"/>
        </w:rPr>
        <w:t xml:space="preserve"> законодательства Российской Федерации о нотариате от 11 февраля 1993 года N 4462-1 и Федеральным </w:t>
      </w:r>
      <w:hyperlink w:history="0" r:id="rId53" w:tooltip="Федеральный закон от 21.11.2011 N 324-ФЗ (ред. от 25.12.2023) &quot;О бесплатной юридической помощи в Российской Федерации&quot; (с изм. и доп., вступ. в силу с 01.03.2025) {КонсультантПлюс}">
        <w:r>
          <w:rPr>
            <w:sz w:val="24"/>
            <w:color w:val="0000ff"/>
          </w:rPr>
          <w:t xml:space="preserve">законом</w:t>
        </w:r>
      </w:hyperlink>
      <w:r>
        <w:rPr>
          <w:sz w:val="24"/>
        </w:rPr>
        <w:t xml:space="preserve"> о бесплатной юридической помощи в Российской Федерации.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Размер оплаты нотариального действия по удостоверению доверенности на представление интересов гражданина, иного лица в судах, государственных и муниципальных органах, организациях, совершенного нотариусом бесплатно в рамках государственной системы бесплатной юридической помощи, в соответствии с федеральным законодательством включает в себя сумму федерального и регионального тарифов и подлежит компенсации за счет средств республиканского бюджета Республики Алтай.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6. Материально-техническое и финансовое обеспечение оказания юридической помощи адвокатами в труднодоступных и малонаселенных местностях Республики Алтай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Материально-техническое и финансовое обеспечение оказания юридической помощи гражданам, иным лицам адвокатами в труднодоступных и малонаселенных местностях Республики Алтай включает в себя компенсацию расходов адвокату: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54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1) на проезд к месту оказания адвокатской помощи и обратно;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2) за наем жилого помещения;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3) суточные расходы.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Размер и порядок компенсации расходов адвокатов, связанных с оказанием юридической помощи в труднодоступных и малонаселенных местностях Республики Алтай, устанавливаются Правительством Республики Алтай.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</w:t>
      </w:r>
      <w:hyperlink w:history="0" w:anchor="P138" w:tooltip="ПЕРЕЧЕНЬ">
        <w:r>
          <w:rPr>
            <w:sz w:val="24"/>
            <w:color w:val="0000ff"/>
          </w:rPr>
          <w:t xml:space="preserve">Перечень</w:t>
        </w:r>
      </w:hyperlink>
      <w:r>
        <w:rPr>
          <w:sz w:val="24"/>
        </w:rPr>
        <w:t xml:space="preserve"> труднодоступных и малонаселенных местностей Республики Алтай для оказания юридической помощи устанавливается согласно приложению к настоящему Закону.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7. Информационное обеспечение деятельности по оказанию гражданам, иным лицам бесплатной юридической помощи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55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Обязанности по правовому информированию и правовому просвещению населения, в том числе правовому информированию граждан, иных лиц, имеющих право на бесплатную юридическую помощь в Республике Алтай, возлагаются на участников государственной системы бесплатной юридической помощи в Республике Алтай.</w:t>
      </w:r>
    </w:p>
    <w:p>
      <w:pPr>
        <w:pStyle w:val="0"/>
        <w:jc w:val="both"/>
      </w:pPr>
      <w:r>
        <w:rPr>
          <w:sz w:val="24"/>
        </w:rPr>
        <w:t xml:space="preserve">(в ред. </w:t>
      </w:r>
      <w:hyperlink w:history="0" r:id="rId56" w:tooltip="Закон Республики Алтай от 27.11.2023 N 99-РЗ &quot;О внесении изменений в Закон Республики Алтай &quot;О бесплатной юридической помощи на территории Республики Алтай&quot; (принят ГСЭК РА 16.11.2023) {КонсультантПлюс}">
        <w:r>
          <w:rPr>
            <w:sz w:val="24"/>
            <w:color w:val="0000ff"/>
          </w:rPr>
          <w:t xml:space="preserve">Закона</w:t>
        </w:r>
      </w:hyperlink>
      <w:r>
        <w:rPr>
          <w:sz w:val="24"/>
        </w:rPr>
        <w:t xml:space="preserve"> Республики Алтай от 27.11.2023 N 99-РЗ)</w:t>
      </w:r>
    </w:p>
    <w:p>
      <w:pPr>
        <w:pStyle w:val="0"/>
        <w:jc w:val="both"/>
      </w:pPr>
      <w:r>
        <w:rPr>
          <w:sz w:val="24"/>
        </w:rPr>
      </w:r>
    </w:p>
    <w:p>
      <w:pPr>
        <w:pStyle w:val="2"/>
        <w:outlineLvl w:val="1"/>
        <w:ind w:firstLine="540"/>
        <w:jc w:val="both"/>
      </w:pPr>
      <w:r>
        <w:rPr>
          <w:sz w:val="24"/>
        </w:rPr>
        <w:t xml:space="preserve">Статья 8. Заключительные положения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Настоящий Закон вступает в силу по истечении 10 дней после дня его официального опубликования.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Признать утратившим силу </w:t>
      </w:r>
      <w:hyperlink w:history="0" r:id="rId57" w:tooltip="Закон Республики Алтай от 01.12.2004 N 58-РЗ (с изм. от 30.12.2005) &quot;О перечне документов и порядке их предоставления для получения гражданами Российской Федерации на территории Республики Алтай юридической помощи бесплатно&quot; (принят ГСЭК РА 18.11.2004) ------------ Утратил силу или отменен {КонсультантПлюс}">
        <w:r>
          <w:rPr>
            <w:sz w:val="24"/>
            <w:color w:val="0000ff"/>
          </w:rPr>
          <w:t xml:space="preserve">Закон</w:t>
        </w:r>
      </w:hyperlink>
      <w:r>
        <w:rPr>
          <w:sz w:val="24"/>
        </w:rPr>
        <w:t xml:space="preserve"> Республики Алтай от 1 декабря 2004 года N 58-РЗ "О перечне документов и порядке их предоставления для получения гражданами Российской Федерации на территории Республики Алтай юридической помощи бесплатно" (Сборник законодательства Республики Алтай, 2004, N 21(27)).</w:t>
      </w:r>
    </w:p>
    <w:p>
      <w:pPr>
        <w:pStyle w:val="0"/>
        <w:jc w:val="both"/>
      </w:pPr>
      <w:r>
        <w:rPr>
          <w:sz w:val="24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4"/>
              </w:rPr>
              <w:t xml:space="preserve">Председатель</w:t>
            </w:r>
          </w:p>
          <w:p>
            <w:pPr>
              <w:pStyle w:val="0"/>
            </w:pPr>
            <w:r>
              <w:rPr>
                <w:sz w:val="24"/>
              </w:rPr>
              <w:t xml:space="preserve">Государственного Собрания -</w:t>
            </w:r>
          </w:p>
          <w:p>
            <w:pPr>
              <w:pStyle w:val="0"/>
            </w:pPr>
            <w:r>
              <w:rPr>
                <w:sz w:val="24"/>
              </w:rPr>
              <w:t xml:space="preserve">Эл Курултай Республики Алтай</w:t>
            </w:r>
          </w:p>
          <w:p>
            <w:pPr>
              <w:pStyle w:val="0"/>
            </w:pPr>
            <w:r>
              <w:rPr>
                <w:sz w:val="24"/>
              </w:rPr>
              <w:t xml:space="preserve">И.И.БЕЛЕКОВ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right"/>
            </w:pPr>
            <w:r>
              <w:rPr>
                <w:sz w:val="24"/>
              </w:rPr>
              <w:t xml:space="preserve">Глава Республики Алтай,</w:t>
            </w:r>
          </w:p>
          <w:p>
            <w:pPr>
              <w:pStyle w:val="0"/>
              <w:jc w:val="right"/>
            </w:pPr>
            <w:r>
              <w:rPr>
                <w:sz w:val="24"/>
              </w:rPr>
              <w:t xml:space="preserve">Председатель Правительства</w:t>
            </w:r>
          </w:p>
          <w:p>
            <w:pPr>
              <w:pStyle w:val="0"/>
              <w:jc w:val="right"/>
            </w:pPr>
            <w:r>
              <w:rPr>
                <w:sz w:val="24"/>
              </w:rPr>
              <w:t xml:space="preserve">Республики Алтай</w:t>
            </w:r>
          </w:p>
          <w:p>
            <w:pPr>
              <w:pStyle w:val="0"/>
              <w:jc w:val="right"/>
            </w:pPr>
            <w:r>
              <w:rPr>
                <w:sz w:val="24"/>
              </w:rPr>
              <w:t xml:space="preserve">А.В.БЕРДНИКОВ</w:t>
            </w:r>
          </w:p>
        </w:tc>
      </w:tr>
    </w:tbl>
    <w:p>
      <w:pPr>
        <w:pStyle w:val="0"/>
        <w:spacing w:before="240" w:line-rule="auto"/>
        <w:jc w:val="right"/>
      </w:pPr>
      <w:r>
        <w:rPr>
          <w:sz w:val="24"/>
        </w:rPr>
        <w:t xml:space="preserve">г. Горно-Алтайск</w:t>
      </w:r>
    </w:p>
    <w:p>
      <w:pPr>
        <w:pStyle w:val="0"/>
        <w:jc w:val="right"/>
      </w:pPr>
      <w:r>
        <w:rPr>
          <w:sz w:val="24"/>
        </w:rPr>
        <w:t xml:space="preserve">26 марта 2013 года</w:t>
      </w:r>
    </w:p>
    <w:p>
      <w:pPr>
        <w:pStyle w:val="0"/>
        <w:jc w:val="right"/>
      </w:pPr>
      <w:r>
        <w:rPr>
          <w:sz w:val="24"/>
        </w:rPr>
        <w:t xml:space="preserve">N 10-РЗ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outlineLvl w:val="0"/>
        <w:jc w:val="right"/>
      </w:pPr>
      <w:r>
        <w:rPr>
          <w:sz w:val="24"/>
        </w:rPr>
        <w:t xml:space="preserve">Приложение</w:t>
      </w:r>
    </w:p>
    <w:p>
      <w:pPr>
        <w:pStyle w:val="0"/>
        <w:jc w:val="right"/>
      </w:pPr>
      <w:r>
        <w:rPr>
          <w:sz w:val="24"/>
        </w:rPr>
        <w:t xml:space="preserve">к Закону</w:t>
      </w:r>
    </w:p>
    <w:p>
      <w:pPr>
        <w:pStyle w:val="0"/>
        <w:jc w:val="right"/>
      </w:pPr>
      <w:r>
        <w:rPr>
          <w:sz w:val="24"/>
        </w:rPr>
        <w:t xml:space="preserve">Республики Алтай</w:t>
      </w:r>
    </w:p>
    <w:p>
      <w:pPr>
        <w:pStyle w:val="0"/>
        <w:jc w:val="right"/>
      </w:pPr>
      <w:r>
        <w:rPr>
          <w:sz w:val="24"/>
        </w:rPr>
        <w:t xml:space="preserve">"О бесплатной юридической помощи</w:t>
      </w:r>
    </w:p>
    <w:p>
      <w:pPr>
        <w:pStyle w:val="0"/>
        <w:jc w:val="right"/>
      </w:pPr>
      <w:r>
        <w:rPr>
          <w:sz w:val="24"/>
        </w:rPr>
        <w:t xml:space="preserve">отдельным категориям граждан</w:t>
      </w:r>
    </w:p>
    <w:p>
      <w:pPr>
        <w:pStyle w:val="0"/>
        <w:jc w:val="right"/>
      </w:pPr>
      <w:r>
        <w:rPr>
          <w:sz w:val="24"/>
        </w:rPr>
        <w:t xml:space="preserve">Российской Федерации на</w:t>
      </w:r>
    </w:p>
    <w:p>
      <w:pPr>
        <w:pStyle w:val="0"/>
        <w:jc w:val="right"/>
      </w:pPr>
      <w:r>
        <w:rPr>
          <w:sz w:val="24"/>
        </w:rPr>
        <w:t xml:space="preserve">территории Республики Алтай"</w:t>
      </w:r>
    </w:p>
    <w:p>
      <w:pPr>
        <w:pStyle w:val="0"/>
        <w:jc w:val="both"/>
      </w:pPr>
      <w:r>
        <w:rPr>
          <w:sz w:val="24"/>
        </w:rPr>
      </w:r>
    </w:p>
    <w:bookmarkStart w:id="138" w:name="P138"/>
    <w:bookmarkEnd w:id="138"/>
    <w:p>
      <w:pPr>
        <w:pStyle w:val="2"/>
        <w:jc w:val="center"/>
      </w:pPr>
      <w:r>
        <w:rPr>
          <w:sz w:val="24"/>
        </w:rPr>
        <w:t xml:space="preserve">ПЕРЕЧЕНЬ</w:t>
      </w:r>
    </w:p>
    <w:p>
      <w:pPr>
        <w:pStyle w:val="2"/>
        <w:jc w:val="center"/>
      </w:pPr>
      <w:r>
        <w:rPr>
          <w:sz w:val="24"/>
        </w:rPr>
        <w:t xml:space="preserve">ТРУДНОДОСТУПНЫХ И МАЛОНАСЕЛЕННЫХ МЕСТНОСТЕЙ</w:t>
      </w:r>
    </w:p>
    <w:p>
      <w:pPr>
        <w:pStyle w:val="2"/>
        <w:jc w:val="center"/>
      </w:pPr>
      <w:r>
        <w:rPr>
          <w:sz w:val="24"/>
        </w:rPr>
        <w:t xml:space="preserve">РЕСПУБЛИКИ АЛТАЙ ДЛЯ ОКАЗАНИЯ ЮРИДИЧЕСКОЙ ПОМОЩИ</w:t>
      </w:r>
    </w:p>
    <w:p>
      <w:pPr>
        <w:pStyle w:val="0"/>
        <w:jc w:val="both"/>
      </w:pPr>
      <w:r>
        <w:rPr>
          <w:sz w:val="24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195"/>
        <w:gridCol w:w="4819"/>
      </w:tblGrid>
      <w:tr>
        <w:tc>
          <w:tcPr>
            <w:tcW w:w="4195" w:type="dxa"/>
          </w:tcPr>
          <w:p>
            <w:pPr>
              <w:pStyle w:val="0"/>
              <w:jc w:val="center"/>
            </w:pPr>
            <w:r>
              <w:rPr>
                <w:sz w:val="24"/>
              </w:rPr>
              <w:t xml:space="preserve">Наименование муниципальных образований в Республике Алтай</w:t>
            </w:r>
          </w:p>
        </w:tc>
        <w:tc>
          <w:tcPr>
            <w:tcW w:w="4819" w:type="dxa"/>
          </w:tcPr>
          <w:p>
            <w:pPr>
              <w:pStyle w:val="0"/>
              <w:jc w:val="center"/>
            </w:pPr>
            <w:r>
              <w:rPr>
                <w:sz w:val="24"/>
              </w:rPr>
              <w:t xml:space="preserve">Наименование населенных пунктов, расположенных в труднодоступной и малонаселенной местности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Кош-Агачский район:</w:t>
            </w:r>
          </w:p>
        </w:tc>
        <w:tc>
          <w:tcPr>
            <w:tcW w:w="4819" w:type="dxa"/>
          </w:tcPr>
          <w:p>
            <w:pPr>
              <w:pStyle w:val="0"/>
            </w:pPr>
            <w:r>
              <w:rPr>
                <w:sz w:val="24"/>
              </w:rPr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Бельтирское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Бельтир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Джазаторское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Беляши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Аркыт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Турочакский район:</w:t>
            </w:r>
          </w:p>
        </w:tc>
        <w:tc>
          <w:tcPr>
            <w:tcW w:w="4819" w:type="dxa"/>
          </w:tcPr>
          <w:p>
            <w:pPr>
              <w:pStyle w:val="0"/>
            </w:pPr>
            <w:r>
              <w:rPr>
                <w:sz w:val="24"/>
              </w:rPr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Артыбашское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Ново-Троицк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Яйлю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Курмач-Байгольское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Иткуч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Курмач-Байгол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Суранаш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Майское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Майск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Талон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Турочакское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Стретинка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Улаганский район:</w:t>
            </w:r>
          </w:p>
        </w:tc>
        <w:tc>
          <w:tcPr>
            <w:tcW w:w="4819" w:type="dxa"/>
          </w:tcPr>
          <w:p>
            <w:pPr>
              <w:pStyle w:val="0"/>
            </w:pPr>
            <w:r>
              <w:rPr>
                <w:sz w:val="24"/>
              </w:rPr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Саратанское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Язула</w:t>
            </w:r>
          </w:p>
        </w:tc>
      </w:tr>
      <w:tr>
        <w:tc>
          <w:tcPr>
            <w:tcW w:w="4195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Челушманское сельское поселение</w:t>
            </w:r>
          </w:p>
        </w:tc>
        <w:tc>
          <w:tcPr>
            <w:tcW w:w="4819" w:type="dxa"/>
          </w:tcPr>
          <w:p>
            <w:pPr>
              <w:pStyle w:val="0"/>
              <w:jc w:val="both"/>
            </w:pPr>
            <w:r>
              <w:rPr>
                <w:sz w:val="24"/>
              </w:rPr>
              <w:t xml:space="preserve">село Балыкча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Беле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Коо</w:t>
            </w:r>
          </w:p>
          <w:p>
            <w:pPr>
              <w:pStyle w:val="0"/>
              <w:jc w:val="both"/>
            </w:pPr>
            <w:r>
              <w:rPr>
                <w:sz w:val="24"/>
              </w:rPr>
              <w:t xml:space="preserve">село Кок-Паш</w:t>
            </w:r>
          </w:p>
        </w:tc>
      </w:tr>
    </w:tbl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Закон Республики Алтай от 26.03.2013 N 10-РЗ</w:t>
            <w:br/>
            <w:t>(ред. от 19.06.2024)</w:t>
            <w:br/>
            <w:t>"О бесплатной юридической помощи на территории Республ...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10.03.2025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RLAW916&amp;n=22083&amp;date=10.03.2025&amp;dst=100008&amp;field=134" TargetMode = "External"/>
	<Relationship Id="rId8" Type="http://schemas.openxmlformats.org/officeDocument/2006/relationships/hyperlink" Target="https://login.consultant.ru/link/?req=doc&amp;base=RLAW916&amp;n=50904&amp;date=10.03.2025&amp;dst=100008&amp;field=134" TargetMode = "External"/>
	<Relationship Id="rId9" Type="http://schemas.openxmlformats.org/officeDocument/2006/relationships/hyperlink" Target="https://login.consultant.ru/link/?req=doc&amp;base=RLAW916&amp;n=51827&amp;date=10.03.2025&amp;dst=100008&amp;field=134" TargetMode = "External"/>
	<Relationship Id="rId10" Type="http://schemas.openxmlformats.org/officeDocument/2006/relationships/hyperlink" Target="https://login.consultant.ru/link/?req=doc&amp;base=RLAW916&amp;n=55698&amp;date=10.03.2025&amp;dst=100008&amp;field=134" TargetMode = "External"/>
	<Relationship Id="rId11" Type="http://schemas.openxmlformats.org/officeDocument/2006/relationships/hyperlink" Target="https://login.consultant.ru/link/?req=doc&amp;base=RLAW916&amp;n=55700&amp;date=10.03.2025&amp;dst=100008&amp;field=134" TargetMode = "External"/>
	<Relationship Id="rId12" Type="http://schemas.openxmlformats.org/officeDocument/2006/relationships/hyperlink" Target="https://login.consultant.ru/link/?req=doc&amp;base=RLAW916&amp;n=58123&amp;date=10.03.2025&amp;dst=100008&amp;field=134" TargetMode = "External"/>
	<Relationship Id="rId13" Type="http://schemas.openxmlformats.org/officeDocument/2006/relationships/hyperlink" Target="https://login.consultant.ru/link/?req=doc&amp;base=LAW&amp;n=482888&amp;date=10.03.2025" TargetMode = "External"/>
	<Relationship Id="rId14" Type="http://schemas.openxmlformats.org/officeDocument/2006/relationships/hyperlink" Target="https://login.consultant.ru/link/?req=doc&amp;base=LAW&amp;n=475266&amp;date=10.03.2025&amp;dst=180&amp;field=134" TargetMode = "External"/>
	<Relationship Id="rId15" Type="http://schemas.openxmlformats.org/officeDocument/2006/relationships/hyperlink" Target="https://login.consultant.ru/link/?req=doc&amp;base=LAW&amp;n=484449&amp;date=10.03.2025&amp;dst=100016&amp;field=134" TargetMode = "External"/>
	<Relationship Id="rId16" Type="http://schemas.openxmlformats.org/officeDocument/2006/relationships/hyperlink" Target="https://login.consultant.ru/link/?req=doc&amp;base=RLAW916&amp;n=50904&amp;date=10.03.2025&amp;dst=100008&amp;field=134" TargetMode = "External"/>
	<Relationship Id="rId17" Type="http://schemas.openxmlformats.org/officeDocument/2006/relationships/hyperlink" Target="https://login.consultant.ru/link/?req=doc&amp;base=RLAW916&amp;n=51827&amp;date=10.03.2025&amp;dst=100010&amp;field=134" TargetMode = "External"/>
	<Relationship Id="rId18" Type="http://schemas.openxmlformats.org/officeDocument/2006/relationships/hyperlink" Target="https://login.consultant.ru/link/?req=doc&amp;base=RLAW916&amp;n=55698&amp;date=10.03.2025&amp;dst=100010&amp;field=134" TargetMode = "External"/>
	<Relationship Id="rId19" Type="http://schemas.openxmlformats.org/officeDocument/2006/relationships/hyperlink" Target="https://login.consultant.ru/link/?req=doc&amp;base=RLAW916&amp;n=55698&amp;date=10.03.2025&amp;dst=100012&amp;field=134" TargetMode = "External"/>
	<Relationship Id="rId20" Type="http://schemas.openxmlformats.org/officeDocument/2006/relationships/hyperlink" Target="https://login.consultant.ru/link/?req=doc&amp;base=RLAW916&amp;n=55698&amp;date=10.03.2025&amp;dst=100013&amp;field=134" TargetMode = "External"/>
	<Relationship Id="rId21" Type="http://schemas.openxmlformats.org/officeDocument/2006/relationships/hyperlink" Target="https://login.consultant.ru/link/?req=doc&amp;base=RLAW916&amp;n=55698&amp;date=10.03.2025&amp;dst=100014&amp;field=134" TargetMode = "External"/>
	<Relationship Id="rId22" Type="http://schemas.openxmlformats.org/officeDocument/2006/relationships/hyperlink" Target="https://login.consultant.ru/link/?req=doc&amp;base=RLAW916&amp;n=55698&amp;date=10.03.2025&amp;dst=100016&amp;field=134" TargetMode = "External"/>
	<Relationship Id="rId23" Type="http://schemas.openxmlformats.org/officeDocument/2006/relationships/hyperlink" Target="https://login.consultant.ru/link/?req=doc&amp;base=RLAW916&amp;n=55698&amp;date=10.03.2025&amp;dst=100017&amp;field=134" TargetMode = "External"/>
	<Relationship Id="rId24" Type="http://schemas.openxmlformats.org/officeDocument/2006/relationships/hyperlink" Target="https://login.consultant.ru/link/?req=doc&amp;base=RLAW916&amp;n=55698&amp;date=10.03.2025&amp;dst=100018&amp;field=134" TargetMode = "External"/>
	<Relationship Id="rId25" Type="http://schemas.openxmlformats.org/officeDocument/2006/relationships/hyperlink" Target="https://login.consultant.ru/link/?req=doc&amp;base=RLAW916&amp;n=55698&amp;date=10.03.2025&amp;dst=100020&amp;field=134" TargetMode = "External"/>
	<Relationship Id="rId26" Type="http://schemas.openxmlformats.org/officeDocument/2006/relationships/hyperlink" Target="https://login.consultant.ru/link/?req=doc&amp;base=RLAW916&amp;n=22083&amp;date=10.03.2025&amp;dst=100008&amp;field=134" TargetMode = "External"/>
	<Relationship Id="rId27" Type="http://schemas.openxmlformats.org/officeDocument/2006/relationships/hyperlink" Target="https://login.consultant.ru/link/?req=doc&amp;base=RLAW916&amp;n=55698&amp;date=10.03.2025&amp;dst=100021&amp;field=134" TargetMode = "External"/>
	<Relationship Id="rId28" Type="http://schemas.openxmlformats.org/officeDocument/2006/relationships/hyperlink" Target="https://login.consultant.ru/link/?req=doc&amp;base=LAW&amp;n=484449&amp;date=10.03.2025" TargetMode = "External"/>
	<Relationship Id="rId29" Type="http://schemas.openxmlformats.org/officeDocument/2006/relationships/hyperlink" Target="https://login.consultant.ru/link/?req=doc&amp;base=RLAW916&amp;n=55698&amp;date=10.03.2025&amp;dst=100022&amp;field=134" TargetMode = "External"/>
	<Relationship Id="rId30" Type="http://schemas.openxmlformats.org/officeDocument/2006/relationships/hyperlink" Target="https://login.consultant.ru/link/?req=doc&amp;base=LAW&amp;n=484449&amp;date=10.03.2025&amp;dst=100094&amp;field=134" TargetMode = "External"/>
	<Relationship Id="rId31" Type="http://schemas.openxmlformats.org/officeDocument/2006/relationships/hyperlink" Target="https://login.consultant.ru/link/?req=doc&amp;base=LAW&amp;n=484449&amp;date=10.03.2025&amp;dst=100096&amp;field=134" TargetMode = "External"/>
	<Relationship Id="rId32" Type="http://schemas.openxmlformats.org/officeDocument/2006/relationships/hyperlink" Target="https://login.consultant.ru/link/?req=doc&amp;base=RLAW916&amp;n=55700&amp;date=10.03.2025&amp;dst=100009&amp;field=134" TargetMode = "External"/>
	<Relationship Id="rId33" Type="http://schemas.openxmlformats.org/officeDocument/2006/relationships/hyperlink" Target="https://login.consultant.ru/link/?req=doc&amp;base=RLAW916&amp;n=51827&amp;date=10.03.2025&amp;dst=100012&amp;field=134" TargetMode = "External"/>
	<Relationship Id="rId34" Type="http://schemas.openxmlformats.org/officeDocument/2006/relationships/hyperlink" Target="https://login.consultant.ru/link/?req=doc&amp;base=LAW&amp;n=484449&amp;date=10.03.2025&amp;dst=100038&amp;field=134" TargetMode = "External"/>
	<Relationship Id="rId35" Type="http://schemas.openxmlformats.org/officeDocument/2006/relationships/hyperlink" Target="https://login.consultant.ru/link/?req=doc&amp;base=LAW&amp;n=484449&amp;date=10.03.2025&amp;dst=100122&amp;field=134" TargetMode = "External"/>
	<Relationship Id="rId36" Type="http://schemas.openxmlformats.org/officeDocument/2006/relationships/hyperlink" Target="https://login.consultant.ru/link/?req=doc&amp;base=RLAW916&amp;n=51827&amp;date=10.03.2025&amp;dst=100013&amp;field=134" TargetMode = "External"/>
	<Relationship Id="rId37" Type="http://schemas.openxmlformats.org/officeDocument/2006/relationships/hyperlink" Target="https://login.consultant.ru/link/?req=doc&amp;base=RLAW916&amp;n=51827&amp;date=10.03.2025&amp;dst=100014&amp;field=134" TargetMode = "External"/>
	<Relationship Id="rId38" Type="http://schemas.openxmlformats.org/officeDocument/2006/relationships/hyperlink" Target="https://login.consultant.ru/link/?req=doc&amp;base=RLAW916&amp;n=55698&amp;date=10.03.2025&amp;dst=100024&amp;field=134" TargetMode = "External"/>
	<Relationship Id="rId39" Type="http://schemas.openxmlformats.org/officeDocument/2006/relationships/hyperlink" Target="https://login.consultant.ru/link/?req=doc&amp;base=RLAW916&amp;n=55698&amp;date=10.03.2025&amp;dst=100026&amp;field=134" TargetMode = "External"/>
	<Relationship Id="rId40" Type="http://schemas.openxmlformats.org/officeDocument/2006/relationships/hyperlink" Target="https://login.consultant.ru/link/?req=doc&amp;base=RLAW916&amp;n=51827&amp;date=10.03.2025&amp;dst=100016&amp;field=134" TargetMode = "External"/>
	<Relationship Id="rId41" Type="http://schemas.openxmlformats.org/officeDocument/2006/relationships/hyperlink" Target="https://login.consultant.ru/link/?req=doc&amp;base=LAW&amp;n=181977&amp;date=10.03.2025&amp;dst=100005&amp;field=134" TargetMode = "External"/>
	<Relationship Id="rId42" Type="http://schemas.openxmlformats.org/officeDocument/2006/relationships/hyperlink" Target="https://login.consultant.ru/link/?req=doc&amp;base=RLAW916&amp;n=58123&amp;date=10.03.2025&amp;dst=100008&amp;field=134" TargetMode = "External"/>
	<Relationship Id="rId43" Type="http://schemas.openxmlformats.org/officeDocument/2006/relationships/hyperlink" Target="https://login.consultant.ru/link/?req=doc&amp;base=RLAW916&amp;n=55698&amp;date=10.03.2025&amp;dst=100028&amp;field=134" TargetMode = "External"/>
	<Relationship Id="rId44" Type="http://schemas.openxmlformats.org/officeDocument/2006/relationships/hyperlink" Target="https://login.consultant.ru/link/?req=doc&amp;base=RLAW916&amp;n=55698&amp;date=10.03.2025&amp;dst=100030&amp;field=134" TargetMode = "External"/>
	<Relationship Id="rId45" Type="http://schemas.openxmlformats.org/officeDocument/2006/relationships/hyperlink" Target="https://login.consultant.ru/link/?req=doc&amp;base=RLAW916&amp;n=55698&amp;date=10.03.2025&amp;dst=100033&amp;field=134" TargetMode = "External"/>
	<Relationship Id="rId46" Type="http://schemas.openxmlformats.org/officeDocument/2006/relationships/hyperlink" Target="https://login.consultant.ru/link/?req=doc&amp;base=LAW&amp;n=484449&amp;date=10.03.2025" TargetMode = "External"/>
	<Relationship Id="rId47" Type="http://schemas.openxmlformats.org/officeDocument/2006/relationships/hyperlink" Target="https://login.consultant.ru/link/?req=doc&amp;base=LAW&amp;n=475266&amp;date=10.03.2025" TargetMode = "External"/>
	<Relationship Id="rId48" Type="http://schemas.openxmlformats.org/officeDocument/2006/relationships/hyperlink" Target="https://login.consultant.ru/link/?req=doc&amp;base=RLAW916&amp;n=55698&amp;date=10.03.2025&amp;dst=100034&amp;field=134" TargetMode = "External"/>
	<Relationship Id="rId49" Type="http://schemas.openxmlformats.org/officeDocument/2006/relationships/hyperlink" Target="https://login.consultant.ru/link/?req=doc&amp;base=RLAW916&amp;n=60622&amp;date=10.03.2025&amp;dst=100210&amp;field=134" TargetMode = "External"/>
	<Relationship Id="rId50" Type="http://schemas.openxmlformats.org/officeDocument/2006/relationships/hyperlink" Target="https://login.consultant.ru/link/?req=doc&amp;base=RLAW916&amp;n=55698&amp;date=10.03.2025&amp;dst=100035&amp;field=134" TargetMode = "External"/>
	<Relationship Id="rId51" Type="http://schemas.openxmlformats.org/officeDocument/2006/relationships/hyperlink" Target="https://login.consultant.ru/link/?req=doc&amp;base=RLAW916&amp;n=55700&amp;date=10.03.2025&amp;dst=100010&amp;field=134" TargetMode = "External"/>
	<Relationship Id="rId52" Type="http://schemas.openxmlformats.org/officeDocument/2006/relationships/hyperlink" Target="https://login.consultant.ru/link/?req=doc&amp;base=LAW&amp;n=483243&amp;date=10.03.2025" TargetMode = "External"/>
	<Relationship Id="rId53" Type="http://schemas.openxmlformats.org/officeDocument/2006/relationships/hyperlink" Target="https://login.consultant.ru/link/?req=doc&amp;base=LAW&amp;n=484449&amp;date=10.03.2025" TargetMode = "External"/>
	<Relationship Id="rId54" Type="http://schemas.openxmlformats.org/officeDocument/2006/relationships/hyperlink" Target="https://login.consultant.ru/link/?req=doc&amp;base=RLAW916&amp;n=55698&amp;date=10.03.2025&amp;dst=100036&amp;field=134" TargetMode = "External"/>
	<Relationship Id="rId55" Type="http://schemas.openxmlformats.org/officeDocument/2006/relationships/hyperlink" Target="https://login.consultant.ru/link/?req=doc&amp;base=RLAW916&amp;n=55698&amp;date=10.03.2025&amp;dst=100038&amp;field=134" TargetMode = "External"/>
	<Relationship Id="rId56" Type="http://schemas.openxmlformats.org/officeDocument/2006/relationships/hyperlink" Target="https://login.consultant.ru/link/?req=doc&amp;base=RLAW916&amp;n=55698&amp;date=10.03.2025&amp;dst=100039&amp;field=134" TargetMode = "External"/>
	<Relationship Id="rId57" Type="http://schemas.openxmlformats.org/officeDocument/2006/relationships/hyperlink" Target="https://login.consultant.ru/link/?req=doc&amp;base=RLAW916&amp;n=4390&amp;date=10.03.2025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4024.00.50</Application>
  <Company>КонсультантПлюс Версия 4024.00.50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Алтай от 26.03.2013 N 10-РЗ
(ред. от 19.06.2024)
"О бесплатной юридической помощи на территории Республики Алтай"
(принят ГСЭК РА 15.03.2013)</dc:title>
  <dcterms:created xsi:type="dcterms:W3CDTF">2025-03-10T03:48:21Z</dcterms:created>
</cp:coreProperties>
</file>