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709"/>
        <w:jc w:val="right"/>
        <w:rPr>
          <w:rFonts w:ascii="PT Astra Serif" w:hAnsi="PT Astra Serif" w:cs="PT Astra Serif"/>
          <w:bCs/>
        </w:rPr>
      </w:pPr>
      <w:bookmarkStart w:id="0" w:name="Par43"/>
      <w:r>
        <w:rPr>
          <w:rFonts w:cs="PT Astra Serif" w:ascii="PT Astra Serif" w:hAnsi="PT Astra Serif"/>
          <w:bCs/>
        </w:rPr>
        <w:t>Проект</w:t>
      </w:r>
    </w:p>
    <w:p>
      <w:pPr>
        <w:pStyle w:val="Normal"/>
        <w:bidi w:val="0"/>
        <w:ind w:left="0" w:right="0" w:firstLine="709"/>
        <w:jc w:val="right"/>
        <w:rPr>
          <w:rFonts w:ascii="PT Astra Serif" w:hAnsi="PT Astra Serif" w:cs="PT Astra Serif"/>
          <w:bCs/>
        </w:rPr>
      </w:pPr>
      <w:r>
        <w:rPr>
          <w:rFonts w:cs="PT Astra Serif" w:ascii="PT Astra Serif" w:hAnsi="PT Astra Serif"/>
          <w:bCs/>
        </w:rPr>
      </w:r>
    </w:p>
    <w:p>
      <w:pPr>
        <w:pStyle w:val="Normal"/>
        <w:bidi w:val="0"/>
        <w:ind w:left="0" w:right="0" w:hanging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ПРАВИТЕЛЬСТВО РЕСПУБЛИКИ АЛТАЙ</w:t>
      </w:r>
    </w:p>
    <w:p>
      <w:pPr>
        <w:pStyle w:val="Normal"/>
        <w:bidi w:val="0"/>
        <w:ind w:left="0" w:right="0" w:firstLine="709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bidi w:val="0"/>
        <w:spacing w:lineRule="exact" w:line="480"/>
        <w:ind w:left="0" w:right="0" w:hanging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ПОСТАНОВЛЕНИЕ</w:t>
      </w:r>
    </w:p>
    <w:p>
      <w:pPr>
        <w:pStyle w:val="Normal"/>
        <w:bidi w:val="0"/>
        <w:spacing w:lineRule="exact" w:line="480"/>
        <w:ind w:left="0" w:right="0" w:firstLine="709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bidi w:val="0"/>
        <w:spacing w:lineRule="exact" w:line="480"/>
        <w:ind w:left="0" w:right="0" w:hanging="0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cs="PT Astra Serif" w:ascii="PT Astra Serif" w:hAnsi="PT Astra Serif"/>
          <w:bCs/>
          <w:sz w:val="28"/>
          <w:szCs w:val="28"/>
        </w:rPr>
        <w:t>от _____________ 2023 г. № ____</w:t>
      </w:r>
    </w:p>
    <w:p>
      <w:pPr>
        <w:pStyle w:val="Normal"/>
        <w:bidi w:val="0"/>
        <w:spacing w:lineRule="exact" w:line="480"/>
        <w:ind w:left="0" w:right="0" w:hanging="0"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cs="PT Astra Serif" w:ascii="PT Astra Serif" w:hAnsi="PT Astra Serif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1183" w:leader="none"/>
        </w:tabs>
        <w:bidi w:val="0"/>
        <w:spacing w:lineRule="atLeast" w:line="480"/>
        <w:ind w:left="0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г. Горно-Алтайск</w:t>
      </w:r>
    </w:p>
    <w:p>
      <w:pPr>
        <w:pStyle w:val="Normal"/>
        <w:tabs>
          <w:tab w:val="clear" w:pos="708"/>
          <w:tab w:val="left" w:pos="720" w:leader="none"/>
          <w:tab w:val="left" w:pos="1183" w:leader="none"/>
        </w:tabs>
        <w:bidi w:val="0"/>
        <w:spacing w:lineRule="atLeast" w:line="480"/>
        <w:ind w:left="0" w:right="0"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О внесении изменения в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пункт </w:t>
      </w:r>
      <w:r>
        <w:rPr>
          <w:rFonts w:cs="PT Astra Serif" w:ascii="PT Astra Serif" w:hAnsi="PT Astra Serif"/>
          <w:b/>
          <w:bCs/>
          <w:sz w:val="28"/>
          <w:szCs w:val="28"/>
        </w:rPr>
        <w:t>1</w:t>
      </w:r>
      <w:r>
        <w:rPr>
          <w:rFonts w:cs="PT Astra Serif" w:ascii="PT Astra Serif" w:hAnsi="PT Astra Serif"/>
          <w:b/>
          <w:bCs/>
          <w:sz w:val="28"/>
          <w:szCs w:val="28"/>
        </w:rPr>
        <w:t>2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Положения о 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Республики Алтай, утвержденного постановлением Правительства Республики Алтай от 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>17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февраля 2021 года № 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>31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Правительство Республики Алтай </w:t>
      </w:r>
      <w:r>
        <w:rPr>
          <w:rFonts w:cs="PT Astra Serif" w:ascii="PT Astra Serif" w:hAnsi="PT Astra Serif"/>
          <w:b/>
          <w:sz w:val="28"/>
          <w:szCs w:val="28"/>
        </w:rPr>
        <w:t>п о с т а н о в л я е т: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П</w:t>
      </w:r>
      <w:r>
        <w:rPr>
          <w:rFonts w:cs="PT Astra Serif" w:ascii="PT Astra Serif" w:hAnsi="PT Astra Serif"/>
          <w:sz w:val="28"/>
          <w:szCs w:val="28"/>
        </w:rPr>
        <w:t xml:space="preserve">ункт </w:t>
      </w:r>
      <w:r>
        <w:rPr>
          <w:rFonts w:eastAsia="Courier New" w:cs="PT Astra Serif" w:ascii="PT Astra Serif" w:hAnsi="PT Astra Serif"/>
          <w:sz w:val="28"/>
          <w:szCs w:val="28"/>
          <w:lang w:val="ru-RU" w:eastAsia="ru-RU" w:bidi="ar-SA"/>
        </w:rPr>
        <w:t>1</w:t>
      </w:r>
      <w:r>
        <w:rPr>
          <w:rFonts w:eastAsia="Courier New" w:cs="PT Astra Serif" w:ascii="PT Astra Serif" w:hAnsi="PT Astra Serif"/>
          <w:sz w:val="28"/>
          <w:szCs w:val="28"/>
          <w:lang w:val="ru-RU" w:eastAsia="ru-RU" w:bidi="ar-SA"/>
        </w:rPr>
        <w:t>2</w:t>
      </w:r>
      <w:r>
        <w:rPr>
          <w:rFonts w:cs="PT Astra Serif" w:ascii="PT Astra Serif" w:hAnsi="PT Astra Serif"/>
          <w:sz w:val="28"/>
          <w:szCs w:val="28"/>
        </w:rPr>
        <w:t xml:space="preserve"> раздела II Положения о </w:t>
      </w:r>
      <w:r>
        <w:rPr>
          <w:rFonts w:eastAsia="Courier New" w:cs="PT Astra Serif" w:ascii="PT Astra Serif" w:hAnsi="PT Astra Serif"/>
          <w:b w:val="false"/>
          <w:bCs w:val="false"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Республики Алтай</w:t>
      </w:r>
      <w:r>
        <w:rPr>
          <w:rFonts w:cs="PT Astra Serif" w:ascii="PT Astra Serif" w:hAnsi="PT Astra Serif"/>
          <w:sz w:val="28"/>
          <w:szCs w:val="28"/>
        </w:rPr>
        <w:t xml:space="preserve">, утвержденного постановлением Правительства Республики Алтай от </w:t>
      </w:r>
      <w:r>
        <w:rPr>
          <w:rFonts w:eastAsia="Courier New" w:cs="PT Astra Serif" w:ascii="PT Astra Serif" w:hAnsi="PT Astra Serif"/>
          <w:b w:val="false"/>
          <w:bCs w:val="false"/>
          <w:sz w:val="28"/>
          <w:szCs w:val="28"/>
          <w:lang w:val="ru-RU" w:eastAsia="ru-RU" w:bidi="ar-SA"/>
        </w:rPr>
        <w:t>17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февраля 2021 года № </w:t>
      </w:r>
      <w:r>
        <w:rPr>
          <w:rFonts w:eastAsia="Courier New" w:cs="PT Astra Serif" w:ascii="PT Astra Serif" w:hAnsi="PT Astra Serif"/>
          <w:b w:val="false"/>
          <w:bCs w:val="false"/>
          <w:sz w:val="28"/>
          <w:szCs w:val="28"/>
          <w:lang w:val="ru-RU" w:eastAsia="ru-RU" w:bidi="ar-SA"/>
        </w:rPr>
        <w:t>31</w:t>
      </w:r>
      <w:r>
        <w:rPr>
          <w:rFonts w:cs="PT Astra Serif" w:ascii="PT Astra Serif" w:hAnsi="PT Astra Serif"/>
          <w:sz w:val="28"/>
          <w:szCs w:val="28"/>
        </w:rPr>
        <w:t xml:space="preserve"> (Сборник законодательства Республики Алтай, 2021, № 184 (190); официальный портал Республики Алтай в сети «Интернет»: www.altai-republic.ru, 2021, 22 июня), дополнить подпунктом «</w:t>
      </w:r>
      <w:r>
        <w:rPr>
          <w:rFonts w:cs="PT Astra Serif" w:ascii="PT Astra Serif" w:hAnsi="PT Astra Serif"/>
          <w:sz w:val="28"/>
          <w:szCs w:val="28"/>
        </w:rPr>
        <w:t>ч</w:t>
      </w:r>
      <w:r>
        <w:rPr>
          <w:rFonts w:cs="PT Astra Serif" w:ascii="PT Astra Serif" w:hAnsi="PT Astra Serif"/>
          <w:sz w:val="28"/>
          <w:szCs w:val="28"/>
        </w:rPr>
        <w:t>» следующего содержания: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«</w:t>
      </w:r>
      <w:r>
        <w:rPr>
          <w:rFonts w:cs="PT Astra Serif" w:ascii="PT Astra Serif" w:hAnsi="PT Astra Serif"/>
          <w:sz w:val="28"/>
          <w:szCs w:val="28"/>
        </w:rPr>
        <w:t>ч</w:t>
      </w:r>
      <w:r>
        <w:rPr>
          <w:rFonts w:cs="PT Astra Serif" w:ascii="PT Astra Serif" w:hAnsi="PT Astra Serif"/>
          <w:sz w:val="28"/>
          <w:szCs w:val="28"/>
        </w:rPr>
        <w:t xml:space="preserve">) участвует в пределах своей компетенции в мероприятиях по адаптации к изменениям климата на территории Республики Алтай.». 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  </w:t>
      </w:r>
      <w:r>
        <w:rPr>
          <w:rFonts w:cs="PT Astra Serif" w:ascii="PT Astra Serif" w:hAnsi="PT Astra Serif"/>
          <w:sz w:val="28"/>
          <w:szCs w:val="28"/>
        </w:rPr>
        <w:t>Глава Республики Алтай,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Председатель Правительства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       </w:t>
      </w:r>
      <w:r>
        <w:rPr>
          <w:rFonts w:cs="PT Astra Serif" w:ascii="PT Astra Serif" w:hAnsi="PT Astra Serif"/>
          <w:sz w:val="28"/>
          <w:szCs w:val="28"/>
        </w:rPr>
        <w:t>Республики Алтай                                                            О.Л. Хорохордин</w:t>
      </w:r>
      <w:bookmarkEnd w:id="0"/>
    </w:p>
    <w:p>
      <w:pPr>
        <w:pStyle w:val="Normal"/>
        <w:bidi w:val="0"/>
        <w:ind w:left="0" w:right="0" w:hanging="0"/>
        <w:jc w:val="center"/>
        <w:rPr/>
      </w:pPr>
      <w:r>
        <w:rPr/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ПОЯСНИТЕЛЬНАЯ ЗАПИСКА</w:t>
      </w:r>
    </w:p>
    <w:p>
      <w:pPr>
        <w:pStyle w:val="Normal"/>
        <w:bidi w:val="0"/>
        <w:ind w:left="0" w:right="0" w:hanging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к проекту постановления Правительства Республики Алтай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 xml:space="preserve">«О внесении изменения в 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 xml:space="preserve">пункт 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>1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>2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 xml:space="preserve"> Положения о Комитете по гражданской обороне, чрезвычайным ситуациям и пожарной безопасности Республики Алтай, утвержденного постановлением Правительства Республики Алтай от 17 февраля 2021 года № 31</w:t>
      </w:r>
      <w:r>
        <w:rPr>
          <w:rFonts w:cs="PT Astra Serif" w:ascii="PT Astra Serif" w:hAnsi="PT Astra Serif"/>
          <w:b/>
          <w:sz w:val="28"/>
          <w:szCs w:val="28"/>
        </w:rPr>
        <w:t>»</w:t>
      </w:r>
    </w:p>
    <w:p>
      <w:pPr>
        <w:pStyle w:val="Normal"/>
        <w:bidi w:val="0"/>
        <w:ind w:left="0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Субъектом нормотворческой деятельности выступает Правительство Республики Алтай. Разработчиком проекта постановления «О внесении изменения в пункт 1</w:t>
      </w:r>
      <w:r>
        <w:rPr>
          <w:rFonts w:cs="PT Astra Serif" w:ascii="PT Astra Serif" w:hAnsi="PT Astra Serif"/>
          <w:sz w:val="28"/>
          <w:szCs w:val="28"/>
        </w:rPr>
        <w:t>2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Положения о </w:t>
      </w:r>
      <w:r>
        <w:rPr>
          <w:rFonts w:eastAsia="Courier New" w:cs="PT Astra Serif" w:ascii="PT Astra Serif" w:hAnsi="PT Astra Serif"/>
          <w:b w:val="false"/>
          <w:bCs w:val="false"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Республики Алтай, утвержденного постановлением Правительства Республики Алтай от        </w:t>
      </w:r>
      <w:r>
        <w:rPr>
          <w:rFonts w:eastAsia="Courier New" w:cs="PT Astra Serif" w:ascii="PT Astra Serif" w:hAnsi="PT Astra Serif"/>
          <w:b w:val="false"/>
          <w:bCs w:val="false"/>
          <w:sz w:val="28"/>
          <w:szCs w:val="28"/>
          <w:lang w:val="ru-RU" w:eastAsia="ru-RU" w:bidi="ar-SA"/>
        </w:rPr>
        <w:t>17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февраля 2021 года № </w:t>
      </w:r>
      <w:r>
        <w:rPr>
          <w:rFonts w:eastAsia="Courier New" w:cs="PT Astra Serif" w:ascii="PT Astra Serif" w:hAnsi="PT Astra Serif"/>
          <w:b w:val="false"/>
          <w:bCs w:val="false"/>
          <w:sz w:val="28"/>
          <w:szCs w:val="28"/>
          <w:lang w:val="ru-RU" w:eastAsia="ru-RU" w:bidi="ar-SA"/>
        </w:rPr>
        <w:t>31</w:t>
      </w:r>
      <w:r>
        <w:rPr>
          <w:rFonts w:cs="PT Astra Serif" w:ascii="PT Astra Serif" w:hAnsi="PT Astra Serif"/>
          <w:sz w:val="28"/>
          <w:szCs w:val="28"/>
        </w:rPr>
        <w:t>» (далее соответственно – проект постановления, Положение) является К</w:t>
      </w:r>
      <w:r>
        <w:rPr>
          <w:rFonts w:eastAsia="Courier New" w:cs="PT Astra Serif" w:ascii="PT Astra Serif" w:hAnsi="PT Astra Serif"/>
          <w:sz w:val="28"/>
          <w:szCs w:val="28"/>
          <w:lang w:val="ru-RU" w:eastAsia="ru-RU" w:bidi="ar-SA"/>
        </w:rPr>
        <w:t xml:space="preserve">омитет по гражданской обороне, чрезвычайным ситуациям и пожарной безопасности </w:t>
      </w:r>
      <w:r>
        <w:rPr>
          <w:rFonts w:cs="PT Astra Serif" w:ascii="PT Astra Serif" w:hAnsi="PT Astra Serif"/>
          <w:sz w:val="28"/>
          <w:szCs w:val="28"/>
        </w:rPr>
        <w:t>Республики Алтай.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Предметом правового регулирования является приведение Положения в соответствие Закону Республики Алтай от 21 марта 2007 года    № 2-Р</w:t>
      </w:r>
      <w:r>
        <w:rPr>
          <w:rFonts w:cs="PT Astra Serif" w:ascii="PT Astra Serif" w:hAnsi="PT Astra Serif"/>
          <w:sz w:val="28"/>
          <w:szCs w:val="28"/>
        </w:rPr>
        <w:t>З «О регулировании отношений в области охраны окружающей среды в Республике Алтай» (в редакции Закона Республики Алтай от        27 ноября 2023 года № 90-РЗ).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Целью принятия настоящего проекта постановления является наделение </w:t>
      </w:r>
      <w:r>
        <w:rPr>
          <w:rFonts w:eastAsia="Courier New" w:cs="PT Astra Serif" w:ascii="PT Astra Serif" w:hAnsi="PT Astra Serif"/>
          <w:sz w:val="28"/>
          <w:szCs w:val="28"/>
          <w:lang w:val="ru-RU" w:eastAsia="ru-RU" w:bidi="ar-SA"/>
        </w:rPr>
        <w:t xml:space="preserve">Комитета по гражданской обороне, чрезвычайным ситуациям и пожарной безопасности </w:t>
      </w:r>
      <w:r>
        <w:rPr>
          <w:rFonts w:cs="PT Astra Serif" w:ascii="PT Astra Serif" w:hAnsi="PT Astra Serif"/>
          <w:sz w:val="28"/>
          <w:szCs w:val="28"/>
        </w:rPr>
        <w:t>Республики Алтай полномочием по участию в пределах своей компетенции в мероприятиях по адаптации к изменениям климата на территории Республики Алтай.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Правовым основанием принятия проекта постановления являются: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1) часть 2 статьи 32 и пункт 168 части 1 статьи 44 Федерального закона от 21 декабря 2021 года № 414-ФЗ «Об общих принципах организации публичной власти в субъектах Российской Федерации», согласно которым: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Федерации;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Федерации, осущес</w:t>
      </w:r>
      <w:r>
        <w:rPr>
          <w:rFonts w:cs="PT Astra Serif" w:ascii="PT Astra Serif" w:hAnsi="PT Astra Serif"/>
          <w:sz w:val="28"/>
          <w:szCs w:val="28"/>
        </w:rPr>
        <w:t>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относится, в том числе, решение вопроса участия в мероприятиях по адаптации к изменениям климата на территории субъекта Российской Федерации;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2) часть 5 статьи 12 Закона Республики Алтай от 24 февраля 1998 года № 2-4 «О Правительстве Республики Алтай», согласно которому Правительство Республики Алтай утверждает положения о министерствах и об иных органах исполнительной власти;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3) пункт 28.5 части 1 и часть 2 статьи 3 Закона Республики Алтай от 21 марта 2007 года № 2-РЗ «О регулировании отношений в области охраны окружающей среды в Республике Алтай», согласно которым: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Правительство Республики Алтай в области охраны окружающей среды</w:t>
      </w:r>
      <w:r>
        <w:rPr/>
        <w:t xml:space="preserve"> </w:t>
      </w:r>
      <w:r>
        <w:rPr>
          <w:rFonts w:cs="PT Astra Serif" w:ascii="PT Astra Serif" w:hAnsi="PT Astra Serif"/>
          <w:sz w:val="28"/>
          <w:szCs w:val="28"/>
        </w:rPr>
        <w:t>участвует, в том числе, в мероприятиях по адаптации к изменениям климата на территории Республики Алтай;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полномочия Правительства Республики Алтай, указанные в части 1 статьи 3, осуществляются Правительством Республики Алтай самостоятельно или через уполномоченные исполнительные органы государственной власти Республики Алтай, за исключением полномочий по организации регионального государственного экологического контроля (надзора) в соответствии с федеральным законодательством, утверждению государственных программ Республики Алтай, предусматривающих мероприятия по использованию и охране водных объектов или их частей, расположенных на территории Республики Алтай, введению дополнительных экологических требований охраны атмосферного воздуха, которые осуществляются Правительством Республики Алтай самостоятельно.</w:t>
      </w:r>
    </w:p>
    <w:p>
      <w:pPr>
        <w:pStyle w:val="Normal"/>
        <w:widowControl w:val="false"/>
        <w:bidi w:val="0"/>
        <w:spacing w:before="0" w:after="0"/>
        <w:ind w:left="0" w:right="0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Принятие постановления не повлечет дополнительных расходов за счет средств республиканского бюджета Республики Алтай.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принятия и изменения иных нормативных правовых актов Республики Алтай. 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 отношении проекта постановления в установленном порядке проведены антикоррупционная и публичная независимая экспертизы.</w:t>
      </w:r>
    </w:p>
    <w:p>
      <w:pPr>
        <w:pStyle w:val="Normal"/>
        <w:bidi w:val="0"/>
        <w:ind w:left="0" w:right="0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eastAsia="Courier New" w:cs="PT Astra Serif"/>
          <w:sz w:val="28"/>
          <w:szCs w:val="28"/>
          <w:lang w:val="ru-RU" w:eastAsia="ru-RU" w:bidi="ar-SA"/>
        </w:rPr>
      </w:pPr>
      <w:r>
        <w:rPr>
          <w:rFonts w:eastAsia="Courier New" w:cs="PT Astra Serif" w:ascii="PT Astra Serif" w:hAnsi="PT Astra Serif"/>
          <w:sz w:val="28"/>
          <w:szCs w:val="28"/>
          <w:lang w:val="ru-RU" w:eastAsia="ru-RU" w:bidi="ar-SA"/>
        </w:rPr>
        <w:t xml:space="preserve">Председатель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Courier New" w:cs="PT Astra Serif" w:ascii="PT Astra Serif" w:hAnsi="PT Astra Serif"/>
          <w:sz w:val="28"/>
          <w:szCs w:val="28"/>
          <w:lang w:val="ru-RU" w:eastAsia="ru-RU" w:bidi="ar-SA"/>
        </w:rPr>
        <w:t>Комитета по гражданской обороне,</w:t>
      </w:r>
      <w:r>
        <w:rPr>
          <w:rFonts w:cs="PT Astra Serif" w:ascii="PT Astra Serif" w:hAnsi="PT Astra Serif"/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eastAsia="Courier New" w:cs="PT Astra Serif"/>
          <w:sz w:val="28"/>
          <w:szCs w:val="28"/>
          <w:lang w:val="ru-RU" w:eastAsia="ru-RU" w:bidi="ar-SA"/>
        </w:rPr>
      </w:pPr>
      <w:r>
        <w:rPr>
          <w:rFonts w:eastAsia="Courier New" w:cs="PT Astra Serif" w:ascii="PT Astra Serif" w:hAnsi="PT Astra Serif"/>
          <w:sz w:val="28"/>
          <w:szCs w:val="28"/>
          <w:lang w:val="ru-RU" w:eastAsia="ru-RU" w:bidi="ar-SA"/>
        </w:rPr>
        <w:t xml:space="preserve">чрезвычайным ситуациям и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Courier New" w:cs="PT Astra Serif" w:ascii="PT Astra Serif" w:hAnsi="PT Astra Serif"/>
          <w:sz w:val="28"/>
          <w:szCs w:val="28"/>
          <w:lang w:val="ru-RU" w:eastAsia="ru-RU" w:bidi="ar-SA"/>
        </w:rPr>
        <w:t>пожарной безопасности</w:t>
      </w:r>
      <w:r>
        <w:rPr>
          <w:rFonts w:cs="PT Astra Serif" w:ascii="PT Astra Serif" w:hAnsi="PT Astra Serif"/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Республики Алтай                                                          </w:t>
        <w:tab/>
        <w:tab/>
        <w:t xml:space="preserve">   Ю.Б. Леонтьев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>
        <w:rPr>
          <w:rFonts w:cs="PT Astra Serif" w:ascii="PT Astra Serif" w:hAnsi="PT Astra Serif"/>
          <w:color w:val="FF0000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PT Astra Serif"/>
          <w:color w:val="FF0000"/>
          <w:sz w:val="28"/>
          <w:szCs w:val="28"/>
          <w:lang w:eastAsia="en-US"/>
        </w:rPr>
      </w:pPr>
      <w:r>
        <w:rPr>
          <w:rFonts w:cs="PT Astra Serif" w:ascii="PT Astra Serif" w:hAnsi="PT Astra Serif"/>
          <w:color w:val="FF0000"/>
          <w:sz w:val="28"/>
          <w:szCs w:val="28"/>
          <w:lang w:eastAsia="en-US"/>
        </w:rPr>
      </w:r>
    </w:p>
    <w:p>
      <w:pPr>
        <w:pStyle w:val="Normal"/>
        <w:bidi w:val="0"/>
        <w:ind w:left="0" w:right="0" w:hanging="0"/>
        <w:jc w:val="center"/>
        <w:rPr>
          <w:rFonts w:ascii="PT Astra Serif" w:hAnsi="PT Astra Serif" w:cs="PT Astra Serif"/>
          <w:color w:val="FF0000"/>
          <w:sz w:val="28"/>
          <w:szCs w:val="28"/>
          <w:lang w:eastAsia="en-US"/>
        </w:rPr>
      </w:pPr>
      <w:r>
        <w:rPr>
          <w:rFonts w:cs="PT Astra Serif" w:ascii="PT Astra Serif" w:hAnsi="PT Astra Serif"/>
          <w:color w:val="FF0000"/>
          <w:sz w:val="28"/>
          <w:szCs w:val="28"/>
          <w:lang w:eastAsia="en-US"/>
        </w:rPr>
      </w:r>
      <w:r>
        <w:br w:type="page"/>
      </w:r>
    </w:p>
    <w:p>
      <w:pPr>
        <w:pStyle w:val="Normal"/>
        <w:bidi w:val="0"/>
        <w:ind w:left="0" w:right="0" w:hanging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ПЕРЕЧЕНЬ</w:t>
      </w:r>
    </w:p>
    <w:p>
      <w:pPr>
        <w:pStyle w:val="Normal"/>
        <w:bidi w:val="0"/>
        <w:ind w:left="0" w:right="0" w:hanging="0"/>
        <w:jc w:val="center"/>
        <w:rPr>
          <w:rFonts w:ascii="PT Astra Serif" w:hAnsi="PT Astra Serif" w:cs="PT Astra Serif"/>
          <w:b/>
          <w:b/>
          <w:bCs/>
          <w:sz w:val="28"/>
          <w:szCs w:val="28"/>
          <w:lang w:eastAsia="en-US"/>
        </w:rPr>
      </w:pPr>
      <w:r>
        <w:rPr>
          <w:rFonts w:cs="PT Astra Serif" w:ascii="PT Astra Serif" w:hAnsi="PT Astra Serif"/>
          <w:b/>
          <w:bCs/>
          <w:sz w:val="28"/>
          <w:szCs w:val="28"/>
          <w:lang w:eastAsia="en-US"/>
        </w:rPr>
        <w:t xml:space="preserve">нормативных правовых актов Республики Алтай, 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  <w:lang w:eastAsia="en-US"/>
        </w:rPr>
        <w:t>подлежащих признанию утратившими силу, приостановлению, изменению или принятию в случае принятия</w:t>
      </w:r>
      <w:r>
        <w:rPr>
          <w:rFonts w:cs="PT Astra Serif" w:ascii="PT Astra Serif" w:hAnsi="PT Astra Serif"/>
          <w:b/>
          <w:sz w:val="28"/>
          <w:szCs w:val="28"/>
        </w:rPr>
        <w:t xml:space="preserve"> проекта постановления Правительства Республики Алтай «О внесении изменения в пункт </w:t>
      </w:r>
      <w:r>
        <w:rPr>
          <w:rFonts w:cs="PT Astra Serif" w:ascii="PT Astra Serif" w:hAnsi="PT Astra Serif"/>
          <w:b/>
          <w:bCs/>
          <w:sz w:val="28"/>
          <w:szCs w:val="28"/>
        </w:rPr>
        <w:t>1</w:t>
      </w:r>
      <w:r>
        <w:rPr>
          <w:rFonts w:cs="PT Astra Serif" w:ascii="PT Astra Serif" w:hAnsi="PT Astra Serif"/>
          <w:b/>
          <w:bCs/>
          <w:sz w:val="28"/>
          <w:szCs w:val="28"/>
        </w:rPr>
        <w:t>2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Положения о 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Республики Алтай, утвержденного постановлением Правительства Республики Алтай от 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>17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февраля 2021 года № 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>31</w:t>
      </w:r>
      <w:r>
        <w:rPr>
          <w:rFonts w:cs="PT Astra Serif" w:ascii="PT Astra Serif" w:hAnsi="PT Astra Serif"/>
          <w:b/>
          <w:sz w:val="28"/>
          <w:szCs w:val="28"/>
        </w:rPr>
        <w:t>»</w:t>
      </w:r>
    </w:p>
    <w:p>
      <w:pPr>
        <w:pStyle w:val="Normal"/>
        <w:bidi w:val="0"/>
        <w:ind w:left="0" w:right="0" w:hanging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firstLine="54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Принятие проекта постановления Правительства Республики Алтай «О внесении изменения в пункт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1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2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Положения о </w:t>
      </w:r>
      <w:r>
        <w:rPr>
          <w:rFonts w:eastAsia="Courier New" w:cs="PT Astra Serif" w:ascii="PT Astra Serif" w:hAnsi="PT Astra Serif"/>
          <w:b w:val="false"/>
          <w:bCs w:val="false"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Республики Алтай, утвержденного постановлением Правительства Республики Алтай от </w:t>
      </w:r>
      <w:r>
        <w:rPr>
          <w:rFonts w:eastAsia="Courier New" w:cs="PT Astra Serif" w:ascii="PT Astra Serif" w:hAnsi="PT Astra Serif"/>
          <w:b w:val="false"/>
          <w:bCs w:val="false"/>
          <w:sz w:val="28"/>
          <w:szCs w:val="28"/>
          <w:lang w:val="ru-RU" w:eastAsia="ru-RU" w:bidi="ar-SA"/>
        </w:rPr>
        <w:t>17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февраля 2021 года № </w:t>
      </w:r>
      <w:r>
        <w:rPr>
          <w:rFonts w:eastAsia="Courier New" w:cs="PT Astra Serif" w:ascii="PT Astra Serif" w:hAnsi="PT Astra Serif"/>
          <w:b w:val="false"/>
          <w:bCs w:val="false"/>
          <w:sz w:val="28"/>
          <w:szCs w:val="28"/>
          <w:lang w:val="ru-RU" w:eastAsia="ru-RU" w:bidi="ar-SA"/>
        </w:rPr>
        <w:t>31</w:t>
      </w:r>
      <w:r>
        <w:rPr>
          <w:rFonts w:cs="PT Astra Serif" w:ascii="PT Astra Serif" w:hAnsi="PT Astra Serif"/>
          <w:sz w:val="28"/>
          <w:szCs w:val="28"/>
        </w:rPr>
        <w:t>» не потребует признания утратившими силу, приостановления, принятия и изменения иных нормативных правовых актов Республики Алтай.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  <w:r>
        <w:br w:type="page"/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ФИНАНСОВО-ЭКОНОМИЧЕСКОЕ ОБОСНОВАНИЕ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 xml:space="preserve">к проекту постановления Правительства Республики Алтай </w:t>
      </w:r>
      <w:r>
        <w:rPr/>
        <w:br/>
      </w:r>
      <w:r>
        <w:rPr>
          <w:rFonts w:cs="PT Astra Serif" w:ascii="PT Astra Serif" w:hAnsi="PT Astra Serif"/>
          <w:b/>
          <w:sz w:val="28"/>
          <w:szCs w:val="28"/>
        </w:rPr>
        <w:t xml:space="preserve">«О внесении изменения в пункт </w:t>
      </w:r>
      <w:r>
        <w:rPr>
          <w:rFonts w:cs="PT Astra Serif" w:ascii="PT Astra Serif" w:hAnsi="PT Astra Serif"/>
          <w:b/>
          <w:bCs/>
          <w:sz w:val="28"/>
          <w:szCs w:val="28"/>
        </w:rPr>
        <w:t>1</w:t>
      </w:r>
      <w:r>
        <w:rPr>
          <w:rFonts w:cs="PT Astra Serif" w:ascii="PT Astra Serif" w:hAnsi="PT Astra Serif"/>
          <w:b/>
          <w:bCs/>
          <w:sz w:val="28"/>
          <w:szCs w:val="28"/>
        </w:rPr>
        <w:t>2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Положения о 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Республики Алтай, утвержденного постановлением Правительства Республики Алтай от 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>17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февраля 2021 года № </w:t>
      </w:r>
      <w:r>
        <w:rPr>
          <w:rFonts w:eastAsia="Courier New" w:cs="PT Astra Serif" w:ascii="PT Astra Serif" w:hAnsi="PT Astra Serif"/>
          <w:b/>
          <w:bCs/>
          <w:sz w:val="28"/>
          <w:szCs w:val="28"/>
          <w:lang w:val="ru-RU" w:eastAsia="ru-RU" w:bidi="ar-SA"/>
        </w:rPr>
        <w:t>31</w:t>
      </w:r>
      <w:r>
        <w:rPr>
          <w:rFonts w:cs="PT Astra Serif" w:ascii="PT Astra Serif" w:hAnsi="PT Astra Serif"/>
          <w:b/>
          <w:sz w:val="28"/>
          <w:szCs w:val="28"/>
        </w:rPr>
        <w:t>»</w:t>
      </w:r>
    </w:p>
    <w:p>
      <w:pPr>
        <w:pStyle w:val="Normal"/>
        <w:bidi w:val="0"/>
        <w:ind w:left="0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Принятие проекта постановления Правительства Республики Алтай «О внесении изменения в пункт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1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2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Положения о </w:t>
      </w:r>
      <w:r>
        <w:rPr>
          <w:rFonts w:eastAsia="Courier New" w:cs="PT Astra Serif" w:ascii="PT Astra Serif" w:hAnsi="PT Astra Serif"/>
          <w:b w:val="false"/>
          <w:bCs w:val="false"/>
          <w:sz w:val="28"/>
          <w:szCs w:val="28"/>
          <w:lang w:val="ru-RU" w:eastAsia="ru-RU" w:bidi="ar-SA"/>
        </w:rPr>
        <w:t xml:space="preserve">Комитете по гражданской обороне, чрезвычайным ситуациям и пожарной безопасности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Республики Алтай, утвержденного постановлением Правительства Республики Алтай от </w:t>
      </w:r>
      <w:r>
        <w:rPr>
          <w:rFonts w:eastAsia="Courier New" w:cs="PT Astra Serif" w:ascii="PT Astra Serif" w:hAnsi="PT Astra Serif"/>
          <w:b w:val="false"/>
          <w:bCs w:val="false"/>
          <w:sz w:val="28"/>
          <w:szCs w:val="28"/>
          <w:lang w:val="ru-RU" w:eastAsia="ru-RU" w:bidi="ar-SA"/>
        </w:rPr>
        <w:t>17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февраля 2021 года № </w:t>
      </w:r>
      <w:r>
        <w:rPr>
          <w:rFonts w:eastAsia="Courier New" w:cs="PT Astra Serif" w:ascii="PT Astra Serif" w:hAnsi="PT Astra Serif"/>
          <w:b w:val="false"/>
          <w:bCs w:val="false"/>
          <w:sz w:val="28"/>
          <w:szCs w:val="28"/>
          <w:lang w:val="ru-RU" w:eastAsia="ru-RU" w:bidi="ar-SA"/>
        </w:rPr>
        <w:t>31</w:t>
      </w:r>
      <w:r>
        <w:rPr>
          <w:rFonts w:cs="PT Astra Serif" w:ascii="PT Astra Serif" w:hAnsi="PT Astra Serif"/>
          <w:sz w:val="28"/>
          <w:szCs w:val="28"/>
        </w:rPr>
        <w:t>» не потребует дополнительных расходов за счет средств республиканского бюджета Республики Алтай.</w:t>
      </w:r>
    </w:p>
    <w:p>
      <w:pPr>
        <w:pStyle w:val="Normal"/>
        <w:bidi w:val="0"/>
        <w:ind w:left="0" w:righ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3030" w:leader="none"/>
        </w:tabs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sectPr>
      <w:headerReference w:type="default" r:id="rId2"/>
      <w:headerReference w:type="first" r:id="rId3"/>
      <w:type w:val="nextPage"/>
      <w:pgSz w:w="11906" w:h="16838"/>
      <w:pgMar w:left="1985" w:right="851" w:header="709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swiss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bidi w:val="0"/>
      <w:ind w:left="0" w:right="0" w:hanging="0"/>
      <w:jc w:val="center"/>
      <w:textAlignment w:val="auto"/>
      <w:rPr>
        <w:rFonts w:cs="Times New Roman"/>
        <w:sz w:val="28"/>
        <w:szCs w:val="28"/>
        <w:lang w:val="ru-RU" w:eastAsia="ru-RU" w:bidi="ar-SA"/>
      </w:rPr>
    </w:pPr>
    <w:r>
      <w:rPr>
        <w:rFonts w:cs="Times New Roman"/>
        <w:sz w:val="28"/>
        <w:szCs w:val="28"/>
        <w:lang w:val="ru-RU" w:eastAsia="ru-RU" w:bidi="ar-SA"/>
      </w:rPr>
      <w:fldChar w:fldCharType="begin"/>
    </w:r>
    <w:r>
      <w:rPr>
        <w:sz w:val="28"/>
        <w:szCs w:val="28"/>
        <w:rFonts w:cs="Times New Roman"/>
        <w:lang w:val="ru-RU" w:eastAsia="ru-RU" w:bidi="ar-SA"/>
      </w:rPr>
      <w:instrText> PAGE </w:instrText>
    </w:r>
    <w:r>
      <w:rPr>
        <w:sz w:val="28"/>
        <w:szCs w:val="28"/>
        <w:rFonts w:cs="Times New Roman"/>
        <w:lang w:val="ru-RU" w:eastAsia="ru-RU" w:bidi="ar-SA"/>
      </w:rPr>
      <w:fldChar w:fldCharType="separate"/>
    </w:r>
    <w:r>
      <w:rPr>
        <w:sz w:val="28"/>
        <w:szCs w:val="28"/>
        <w:rFonts w:cs="Times New Roman"/>
        <w:lang w:val="ru-RU" w:eastAsia="ru-RU" w:bidi="ar-SA"/>
      </w:rPr>
      <w:t>5</w:t>
    </w:r>
    <w:r>
      <w:rPr>
        <w:sz w:val="28"/>
        <w:szCs w:val="28"/>
        <w:rFonts w:cs="Times New Roman"/>
        <w:lang w:val="ru-RU" w:eastAsia="ru-RU" w:bidi="ar-SA"/>
      </w:rPr>
      <w:fldChar w:fldCharType="end"/>
    </w:r>
  </w:p>
  <w:p>
    <w:pPr>
      <w:pStyle w:val="Style25"/>
      <w:widowControl/>
      <w:bidi w:val="0"/>
      <w:ind w:left="0" w:right="0" w:hanging="0"/>
      <w:jc w:val="left"/>
      <w:textAlignment w:val="auto"/>
      <w:rPr>
        <w:rFonts w:cs="Times New Roman"/>
        <w:sz w:val="28"/>
        <w:szCs w:val="28"/>
        <w:lang w:val="ru-RU" w:eastAsia="ru-RU" w:bidi="ar-SA"/>
      </w:rPr>
    </w:pPr>
    <w:r>
      <w:rPr>
        <w:rFonts w:cs="Times New Roman"/>
        <w:sz w:val="28"/>
        <w:szCs w:val="28"/>
        <w:lang w:val="ru-RU" w:eastAsia="ru-RU" w:bidi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Style19"/>
    <w:qFormat/>
    <w:pPr>
      <w:keepNext w:val="true"/>
      <w:numPr>
        <w:ilvl w:val="0"/>
        <w:numId w:val="1"/>
      </w:numPr>
      <w:spacing w:before="240" w:after="60"/>
      <w:ind w:left="0" w:right="0" w:hanging="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Normal"/>
    <w:next w:val="Style19"/>
    <w:qFormat/>
    <w:pPr>
      <w:keepNext w:val="true"/>
      <w:numPr>
        <w:ilvl w:val="2"/>
        <w:numId w:val="1"/>
      </w:numPr>
      <w:spacing w:before="240" w:after="60"/>
      <w:ind w:left="0" w:right="0" w:hanging="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PT Astra Serif" w:hAnsi="PT Astra Serif" w:cs="Times New Roman"/>
      <w:sz w:val="28"/>
    </w:rPr>
  </w:style>
  <w:style w:type="character" w:styleId="WW8Num2z1">
    <w:name w:val="WW8Num2z1"/>
    <w:qFormat/>
    <w:rPr>
      <w:rFonts w:cs="Times New Roman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kern w:val="2"/>
      <w:sz w:val="32"/>
    </w:rPr>
  </w:style>
  <w:style w:type="character" w:styleId="31">
    <w:name w:val="Заголовок 3 Знак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FontStyle13">
    <w:name w:val="Font Style13"/>
    <w:qFormat/>
    <w:rPr>
      <w:rFonts w:ascii="Times New Roman" w:hAnsi="Times New Roman" w:cs="Times New Roman"/>
      <w:sz w:val="26"/>
    </w:rPr>
  </w:style>
  <w:style w:type="character" w:styleId="Style12">
    <w:name w:val="Основной текст Знак"/>
    <w:basedOn w:val="DefaultParagraphFont"/>
    <w:qFormat/>
    <w:rPr/>
  </w:style>
  <w:style w:type="character" w:styleId="12">
    <w:name w:val="Основной текст Знак1"/>
    <w:basedOn w:val="DefaultParagraphFont"/>
    <w:qFormat/>
    <w:rPr/>
  </w:style>
  <w:style w:type="character" w:styleId="FontStyle12">
    <w:name w:val="Font Style12"/>
    <w:qFormat/>
    <w:rPr>
      <w:rFonts w:ascii="Times New Roman" w:hAnsi="Times New Roman" w:cs="Times New Roman"/>
      <w:b/>
      <w:sz w:val="26"/>
    </w:rPr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Style16">
    <w:name w:val="Текст Знак"/>
    <w:basedOn w:val="DefaultParagraphFont"/>
    <w:qFormat/>
    <w:rPr>
      <w:rFonts w:ascii="Courier New" w:hAnsi="Courier New" w:cs="Courier New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</w:rPr>
  </w:style>
  <w:style w:type="character" w:styleId="2">
    <w:name w:val="Основной текст с отступом 2 Знак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widowControl w:val="false"/>
      <w:shd w:fill="FFFFFF" w:val="clear"/>
      <w:spacing w:lineRule="exact" w:line="317"/>
      <w:jc w:val="both"/>
    </w:pPr>
    <w:rPr>
      <w:sz w:val="26"/>
      <w:szCs w:val="26"/>
    </w:rPr>
  </w:style>
  <w:style w:type="paragraph" w:styleId="Style20">
    <w:name w:val="List"/>
    <w:basedOn w:val="Style19"/>
    <w:pPr>
      <w:shd w:fill="FFFFFF" w:val="clear"/>
    </w:pPr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Style23">
    <w:name w:val="Знак Знак Знак Знак Знак Знак"/>
    <w:basedOn w:val="Normal"/>
    <w:qFormat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ourier New" w:cs="Times New Roman"/>
      <w:b/>
      <w:bCs/>
      <w:color w:val="auto"/>
      <w:kern w:val="2"/>
      <w:sz w:val="24"/>
      <w:szCs w:val="24"/>
      <w:lang w:val="ru-RU" w:eastAsia="ru-RU" w:bidi="ar-SA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19772" w:hanging="0"/>
      <w:jc w:val="left"/>
      <w:textAlignment w:val="auto"/>
    </w:pPr>
    <w:rPr>
      <w:rFonts w:ascii="Courier New" w:hAnsi="Courier New" w:eastAsia="Courier New" w:cs="Courier New"/>
      <w:color w:val="auto"/>
      <w:kern w:val="2"/>
      <w:sz w:val="22"/>
      <w:szCs w:val="22"/>
      <w:lang w:val="ru-RU" w:eastAsia="ru-RU" w:bidi="ar-SA"/>
    </w:rPr>
  </w:style>
  <w:style w:type="paragraph" w:styleId="Style41">
    <w:name w:val="Style4"/>
    <w:basedOn w:val="Normal"/>
    <w:qFormat/>
    <w:pPr>
      <w:widowControl w:val="false"/>
      <w:spacing w:lineRule="exact" w:line="320"/>
      <w:ind w:left="0" w:right="0" w:firstLine="701"/>
      <w:jc w:val="both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OCHeading">
    <w:name w:val="TOC Heading"/>
    <w:basedOn w:val="1"/>
    <w:qFormat/>
    <w:pPr>
      <w:keepNext w:val="true"/>
      <w:keepLines/>
      <w:numPr>
        <w:ilvl w:val="0"/>
        <w:numId w:val="0"/>
      </w:numPr>
      <w:spacing w:lineRule="auto" w:line="276" w:before="480" w:after="60"/>
      <w:ind w:left="0" w:right="0" w:hanging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13">
    <w:name w:val="TOC 1"/>
    <w:basedOn w:val="Normal"/>
    <w:pPr/>
    <w:rPr/>
  </w:style>
  <w:style w:type="paragraph" w:styleId="ConsPlusCell">
    <w:name w:val="ConsPlusCel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8"/>
      <w:szCs w:val="28"/>
      <w:lang w:val="ru-RU" w:eastAsia="ru-RU" w:bidi="ar-SA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14">
    <w:name w:val="Сетка таблицы1"/>
    <w:basedOn w:val="NormalTable"/>
    <w:qFormat/>
    <w:pPr/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LibreOffice/7.0.3.1$Linux_X86_64 LibreOffice_project/00$Build-1</Application>
  <Pages>5</Pages>
  <Words>874</Words>
  <Characters>6203</Characters>
  <CharactersWithSpaces>7193</CharactersWithSpaces>
  <Paragraphs>42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2021-12-03T12:07:00Z</dcterms:created>
  <dc:creator>Алашева</dc:creator>
  <dc:description/>
  <dc:language>ru-RU</dc:language>
  <cp:lastModifiedBy/>
  <cp:lastPrinted>2023-12-25T15:28:00Z</cp:lastPrinted>
  <dcterms:modified xsi:type="dcterms:W3CDTF">2023-12-27T12:54:18Z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MoBIL GROUP</vt:lpwstr>
  </property>
  <property fmtid="{D5CDD505-2E9C-101B-9397-08002B2CF9AE}" pid="3" name="Operator">
    <vt:lpwstr>Минэкономразвития РА</vt:lpwstr>
  </property>
</Properties>
</file>